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4A271" w14:textId="5FE26835" w:rsidR="003006C8" w:rsidRDefault="00852170" w:rsidP="00ED5C7F">
      <w:pPr>
        <w:pStyle w:val="BodyText"/>
        <w:ind w:left="-620"/>
        <w:rPr>
          <w:rFonts w:ascii="Arial" w:hAnsi="Arial" w:cs="Arial"/>
          <w:noProof/>
        </w:rPr>
      </w:pPr>
      <w:r>
        <w:rPr>
          <w:noProof/>
        </w:rPr>
        <mc:AlternateContent>
          <mc:Choice Requires="wps">
            <w:drawing>
              <wp:anchor distT="0" distB="0" distL="114300" distR="114300" simplePos="0" relativeHeight="487491072" behindDoc="1" locked="0" layoutInCell="1" allowOverlap="1" wp14:anchorId="4EE4029E" wp14:editId="1FCE5556">
                <wp:simplePos x="0" y="0"/>
                <wp:positionH relativeFrom="page">
                  <wp:align>left</wp:align>
                </wp:positionH>
                <wp:positionV relativeFrom="page">
                  <wp:posOffset>15240</wp:posOffset>
                </wp:positionV>
                <wp:extent cx="7560310" cy="10676890"/>
                <wp:effectExtent l="0" t="0" r="2540" b="0"/>
                <wp:wrapNone/>
                <wp:docPr id="10"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76890"/>
                        </a:xfrm>
                        <a:prstGeom prst="rect">
                          <a:avLst/>
                        </a:prstGeom>
                        <a:solidFill>
                          <a:srgbClr val="00997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CF827" id="docshape1" o:spid="_x0000_s1026" style="position:absolute;margin-left:0;margin-top:1.2pt;width:595.3pt;height:840.7pt;z-index:-1582540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" fillcolor="#009975" stroked="f">
                <w10:wrap anchorx="page" anchory="page"/>
              </v:rect>
            </w:pict>
          </mc:Fallback>
        </mc:AlternateContent>
      </w:r>
    </w:p>
    <w:p w14:paraId="5F6CDDBE" w14:textId="4ECB63BB" w:rsidR="003006C8" w:rsidRDefault="003006C8" w:rsidP="00ED5C7F">
      <w:pPr>
        <w:pStyle w:val="BodyText"/>
        <w:ind w:left="-620"/>
        <w:rPr>
          <w:rFonts w:ascii="Arial" w:hAnsi="Arial" w:cs="Arial"/>
          <w:noProof/>
        </w:rPr>
      </w:pPr>
    </w:p>
    <w:p w14:paraId="71AC126A" w14:textId="0BC4AD65" w:rsidR="003006C8" w:rsidRPr="00ED5C7F" w:rsidRDefault="00852170" w:rsidP="003006C8">
      <w:pPr>
        <w:pStyle w:val="BodyText"/>
        <w:rPr>
          <w:rFonts w:ascii="Arial" w:hAnsi="Arial" w:cs="Arial"/>
          <w:sz w:val="20"/>
        </w:rPr>
      </w:pPr>
      <w:r w:rsidRPr="00ED5C7F">
        <w:rPr>
          <w:rFonts w:ascii="Arial" w:hAnsi="Arial" w:cs="Arial"/>
          <w:noProof/>
        </w:rPr>
        <w:drawing>
          <wp:anchor distT="0" distB="0" distL="114300" distR="114300" simplePos="0" relativeHeight="251657728" behindDoc="0" locked="0" layoutInCell="1" allowOverlap="1" wp14:anchorId="2ABC7028" wp14:editId="43CF73C4">
            <wp:simplePos x="0" y="0"/>
            <wp:positionH relativeFrom="page">
              <wp:align>left</wp:align>
            </wp:positionH>
            <wp:positionV relativeFrom="paragraph">
              <wp:posOffset>154940</wp:posOffset>
            </wp:positionV>
            <wp:extent cx="7609840" cy="10912117"/>
            <wp:effectExtent l="0" t="0" r="0" b="0"/>
            <wp:wrapNone/>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609840" cy="10912117"/>
                    </a:xfrm>
                    <a:prstGeom prst="rect">
                      <a:avLst/>
                    </a:prstGeom>
                  </pic:spPr>
                </pic:pic>
              </a:graphicData>
            </a:graphic>
            <wp14:sizeRelH relativeFrom="page">
              <wp14:pctWidth>0</wp14:pctWidth>
            </wp14:sizeRelH>
            <wp14:sizeRelV relativeFrom="page">
              <wp14:pctHeight>0</wp14:pctHeight>
            </wp14:sizeRelV>
          </wp:anchor>
        </w:drawing>
      </w:r>
    </w:p>
    <w:p w14:paraId="2505004F" w14:textId="2A80C6DB" w:rsidR="005704FD" w:rsidRPr="00ED5C7F" w:rsidRDefault="005704FD" w:rsidP="00ED5C7F">
      <w:pPr>
        <w:pStyle w:val="BodyText"/>
        <w:rPr>
          <w:rFonts w:ascii="Arial" w:hAnsi="Arial" w:cs="Arial"/>
          <w:sz w:val="20"/>
        </w:rPr>
      </w:pPr>
    </w:p>
    <w:p w14:paraId="4BE9A440" w14:textId="4BE404BB" w:rsidR="005704FD" w:rsidRPr="00ED5C7F" w:rsidRDefault="005704FD" w:rsidP="00ED5C7F">
      <w:pPr>
        <w:pStyle w:val="BodyText"/>
        <w:rPr>
          <w:rFonts w:ascii="Arial" w:hAnsi="Arial" w:cs="Arial"/>
          <w:sz w:val="20"/>
        </w:rPr>
      </w:pPr>
    </w:p>
    <w:p w14:paraId="5D4F0503" w14:textId="16CF18DA" w:rsidR="005704FD" w:rsidRPr="00ED5C7F" w:rsidRDefault="005704FD" w:rsidP="00ED5C7F">
      <w:pPr>
        <w:pStyle w:val="BodyText"/>
        <w:rPr>
          <w:rFonts w:ascii="Arial" w:hAnsi="Arial" w:cs="Arial"/>
          <w:sz w:val="20"/>
        </w:rPr>
      </w:pPr>
    </w:p>
    <w:p w14:paraId="3B803528" w14:textId="5CDFC106" w:rsidR="005704FD" w:rsidRPr="00ED5C7F" w:rsidRDefault="005704FD" w:rsidP="00ED5C7F">
      <w:pPr>
        <w:pStyle w:val="BodyText"/>
        <w:rPr>
          <w:rFonts w:ascii="Arial" w:hAnsi="Arial" w:cs="Arial"/>
          <w:sz w:val="20"/>
        </w:rPr>
      </w:pPr>
    </w:p>
    <w:p w14:paraId="40841D0B" w14:textId="55FB6CB7" w:rsidR="005704FD" w:rsidRPr="00ED5C7F" w:rsidRDefault="005704FD" w:rsidP="00ED5C7F">
      <w:pPr>
        <w:pStyle w:val="BodyText"/>
        <w:rPr>
          <w:rFonts w:ascii="Arial" w:hAnsi="Arial" w:cs="Arial"/>
          <w:sz w:val="20"/>
        </w:rPr>
      </w:pPr>
    </w:p>
    <w:p w14:paraId="275AFCD9" w14:textId="1E742F76" w:rsidR="005704FD" w:rsidRPr="00ED5C7F" w:rsidRDefault="005704FD" w:rsidP="00ED5C7F">
      <w:pPr>
        <w:pStyle w:val="BodyText"/>
        <w:rPr>
          <w:rFonts w:ascii="Arial" w:hAnsi="Arial" w:cs="Arial"/>
          <w:sz w:val="20"/>
        </w:rPr>
      </w:pPr>
    </w:p>
    <w:p w14:paraId="68A2E01B" w14:textId="5BCB44B9" w:rsidR="005704FD" w:rsidRPr="00ED5C7F" w:rsidRDefault="005704FD" w:rsidP="00ED5C7F">
      <w:pPr>
        <w:pStyle w:val="BodyText"/>
        <w:rPr>
          <w:rFonts w:ascii="Arial" w:hAnsi="Arial" w:cs="Arial"/>
          <w:sz w:val="20"/>
        </w:rPr>
      </w:pPr>
    </w:p>
    <w:p w14:paraId="4B7C4C64" w14:textId="7D27DD55" w:rsidR="005704FD" w:rsidRPr="00ED5C7F" w:rsidRDefault="005704FD" w:rsidP="00ED5C7F">
      <w:pPr>
        <w:pStyle w:val="BodyText"/>
        <w:rPr>
          <w:rFonts w:ascii="Arial" w:hAnsi="Arial" w:cs="Arial"/>
          <w:sz w:val="20"/>
        </w:rPr>
      </w:pPr>
    </w:p>
    <w:p w14:paraId="7A8B7755" w14:textId="43868F79" w:rsidR="005704FD" w:rsidRPr="00ED5C7F" w:rsidRDefault="005704FD" w:rsidP="00ED5C7F">
      <w:pPr>
        <w:pStyle w:val="BodyText"/>
        <w:rPr>
          <w:rFonts w:ascii="Arial" w:hAnsi="Arial" w:cs="Arial"/>
          <w:sz w:val="20"/>
        </w:rPr>
      </w:pPr>
    </w:p>
    <w:p w14:paraId="536E045E" w14:textId="5F96721F" w:rsidR="005704FD" w:rsidRPr="00ED5C7F" w:rsidRDefault="005704FD" w:rsidP="00ED5C7F">
      <w:pPr>
        <w:pStyle w:val="BodyText"/>
        <w:rPr>
          <w:rFonts w:ascii="Arial" w:hAnsi="Arial" w:cs="Arial"/>
          <w:sz w:val="20"/>
        </w:rPr>
      </w:pPr>
    </w:p>
    <w:p w14:paraId="3EAA7A2B" w14:textId="7E794C2C" w:rsidR="005704FD" w:rsidRPr="00ED5C7F" w:rsidRDefault="005704FD" w:rsidP="00ED5C7F">
      <w:pPr>
        <w:pStyle w:val="BodyText"/>
        <w:rPr>
          <w:rFonts w:ascii="Arial" w:hAnsi="Arial" w:cs="Arial"/>
          <w:sz w:val="20"/>
        </w:rPr>
      </w:pPr>
    </w:p>
    <w:p w14:paraId="2D1D8C4E" w14:textId="3D4CF5CA" w:rsidR="005704FD" w:rsidRPr="00ED5C7F" w:rsidRDefault="005704FD" w:rsidP="00ED5C7F">
      <w:pPr>
        <w:pStyle w:val="BodyText"/>
        <w:rPr>
          <w:rFonts w:ascii="Arial" w:hAnsi="Arial" w:cs="Arial"/>
          <w:sz w:val="20"/>
        </w:rPr>
      </w:pPr>
    </w:p>
    <w:p w14:paraId="619C4727" w14:textId="39DF11C1" w:rsidR="005704FD" w:rsidRPr="00ED5C7F" w:rsidRDefault="005704FD" w:rsidP="00ED5C7F">
      <w:pPr>
        <w:pStyle w:val="BodyText"/>
        <w:rPr>
          <w:rFonts w:ascii="Arial" w:hAnsi="Arial" w:cs="Arial"/>
          <w:sz w:val="20"/>
        </w:rPr>
      </w:pPr>
    </w:p>
    <w:p w14:paraId="4362938F" w14:textId="13F5C903" w:rsidR="005704FD" w:rsidRPr="00ED5C7F" w:rsidRDefault="005704FD" w:rsidP="00ED5C7F">
      <w:pPr>
        <w:pStyle w:val="BodyText"/>
        <w:rPr>
          <w:rFonts w:ascii="Arial" w:hAnsi="Arial" w:cs="Arial"/>
          <w:sz w:val="20"/>
        </w:rPr>
      </w:pPr>
    </w:p>
    <w:p w14:paraId="37C3C079" w14:textId="5D452A9B" w:rsidR="005704FD" w:rsidRPr="00ED5C7F" w:rsidRDefault="005704FD" w:rsidP="00ED5C7F">
      <w:pPr>
        <w:pStyle w:val="BodyText"/>
        <w:rPr>
          <w:rFonts w:ascii="Arial" w:hAnsi="Arial" w:cs="Arial"/>
          <w:sz w:val="20"/>
        </w:rPr>
      </w:pPr>
    </w:p>
    <w:p w14:paraId="6BBBAE88" w14:textId="273A8812" w:rsidR="005704FD" w:rsidRPr="00ED5C7F" w:rsidRDefault="005704FD" w:rsidP="00ED5C7F">
      <w:pPr>
        <w:pStyle w:val="BodyText"/>
        <w:rPr>
          <w:rFonts w:ascii="Arial" w:hAnsi="Arial" w:cs="Arial"/>
          <w:sz w:val="20"/>
        </w:rPr>
      </w:pPr>
    </w:p>
    <w:p w14:paraId="1A2389AD" w14:textId="78A052C2" w:rsidR="005704FD" w:rsidRPr="00ED5C7F" w:rsidRDefault="005704FD" w:rsidP="00ED5C7F">
      <w:pPr>
        <w:pStyle w:val="BodyText"/>
        <w:spacing w:before="11"/>
        <w:rPr>
          <w:rFonts w:ascii="Arial" w:hAnsi="Arial" w:cs="Arial"/>
          <w:sz w:val="17"/>
        </w:rPr>
      </w:pPr>
    </w:p>
    <w:p w14:paraId="4934722A" w14:textId="2CDB3B98" w:rsidR="003006C8" w:rsidRDefault="003006C8" w:rsidP="00514C27">
      <w:pPr>
        <w:pStyle w:val="Title"/>
        <w:tabs>
          <w:tab w:val="left" w:pos="3564"/>
        </w:tabs>
        <w:spacing w:before="409" w:line="177" w:lineRule="auto"/>
        <w:ind w:right="5181"/>
        <w:rPr>
          <w:rFonts w:ascii="Arial" w:hAnsi="Arial" w:cs="Arial"/>
          <w:noProof/>
          <w:sz w:val="20"/>
        </w:rPr>
      </w:pPr>
    </w:p>
    <w:p w14:paraId="06BE1C12" w14:textId="6672D337" w:rsidR="003006C8" w:rsidRDefault="003006C8" w:rsidP="00514C27">
      <w:pPr>
        <w:pStyle w:val="Title"/>
        <w:tabs>
          <w:tab w:val="left" w:pos="3564"/>
        </w:tabs>
        <w:spacing w:before="409" w:line="177" w:lineRule="auto"/>
        <w:ind w:right="5181"/>
        <w:rPr>
          <w:rFonts w:ascii="Arial" w:hAnsi="Arial" w:cs="Arial"/>
          <w:noProof/>
          <w:sz w:val="20"/>
        </w:rPr>
      </w:pPr>
    </w:p>
    <w:p w14:paraId="43CD68B6" w14:textId="4620D6DC" w:rsidR="003006C8" w:rsidRDefault="003006C8" w:rsidP="00514C27">
      <w:pPr>
        <w:pStyle w:val="Title"/>
        <w:tabs>
          <w:tab w:val="left" w:pos="3564"/>
        </w:tabs>
        <w:spacing w:before="409" w:line="177" w:lineRule="auto"/>
        <w:ind w:right="5181"/>
        <w:rPr>
          <w:rFonts w:ascii="Arial" w:hAnsi="Arial" w:cs="Arial"/>
          <w:noProof/>
          <w:sz w:val="20"/>
        </w:rPr>
      </w:pPr>
    </w:p>
    <w:p w14:paraId="65904924" w14:textId="1FF4D704" w:rsidR="003006C8" w:rsidRDefault="003006C8" w:rsidP="00514C27">
      <w:pPr>
        <w:pStyle w:val="Title"/>
        <w:tabs>
          <w:tab w:val="left" w:pos="3564"/>
        </w:tabs>
        <w:spacing w:before="409" w:line="177" w:lineRule="auto"/>
        <w:ind w:right="5181"/>
        <w:rPr>
          <w:rFonts w:ascii="Arial" w:hAnsi="Arial" w:cs="Arial"/>
          <w:noProof/>
          <w:sz w:val="20"/>
        </w:rPr>
      </w:pPr>
    </w:p>
    <w:p w14:paraId="65EA29B9" w14:textId="647833FC" w:rsidR="003006C8" w:rsidRDefault="003006C8" w:rsidP="00514C27">
      <w:pPr>
        <w:pStyle w:val="Title"/>
        <w:tabs>
          <w:tab w:val="left" w:pos="3564"/>
        </w:tabs>
        <w:spacing w:before="409" w:line="177" w:lineRule="auto"/>
        <w:ind w:right="5181"/>
        <w:rPr>
          <w:rFonts w:ascii="Arial" w:hAnsi="Arial" w:cs="Arial"/>
          <w:noProof/>
          <w:sz w:val="20"/>
        </w:rPr>
      </w:pPr>
    </w:p>
    <w:p w14:paraId="59131081" w14:textId="5D6DCE65" w:rsidR="001D7E0D" w:rsidRPr="003006C8" w:rsidRDefault="003006C8" w:rsidP="00514C27">
      <w:pPr>
        <w:pStyle w:val="Title"/>
        <w:tabs>
          <w:tab w:val="left" w:pos="3564"/>
        </w:tabs>
        <w:spacing w:before="409" w:line="177" w:lineRule="auto"/>
        <w:ind w:right="5181"/>
        <w:rPr>
          <w:rFonts w:ascii="Arial" w:hAnsi="Arial" w:cs="Arial"/>
          <w:b/>
          <w:bCs/>
          <w:color w:val="009975"/>
        </w:rPr>
      </w:pPr>
      <w:r>
        <w:rPr>
          <w:rFonts w:asciiTheme="minorHAnsi" w:hAnsiTheme="minorHAnsi" w:cstheme="minorHAnsi"/>
          <w:b/>
          <w:bCs/>
          <w:noProof/>
          <w:sz w:val="72"/>
          <w:szCs w:val="72"/>
        </w:rPr>
        <w:t xml:space="preserve">          </w:t>
      </w:r>
      <w:r w:rsidR="00514C27" w:rsidRPr="003006C8">
        <w:rPr>
          <w:rFonts w:ascii="Arial" w:hAnsi="Arial" w:cs="Arial"/>
          <w:b/>
          <w:bCs/>
          <w:color w:val="009975"/>
        </w:rPr>
        <w:tab/>
      </w:r>
    </w:p>
    <w:p w14:paraId="33B85FEB" w14:textId="2090D528" w:rsidR="001D7E0D" w:rsidRPr="00ED5C7F" w:rsidRDefault="004547D5" w:rsidP="00ED5C7F">
      <w:pPr>
        <w:pStyle w:val="Title"/>
        <w:spacing w:before="409" w:line="177" w:lineRule="auto"/>
        <w:ind w:right="5181"/>
        <w:rPr>
          <w:rFonts w:ascii="Arial" w:hAnsi="Arial" w:cs="Arial"/>
          <w:color w:val="009975"/>
        </w:rPr>
      </w:pPr>
      <w:r w:rsidRPr="00ED5C7F">
        <w:rPr>
          <w:rFonts w:ascii="Arial" w:hAnsi="Arial" w:cs="Arial"/>
          <w:noProof/>
          <w:color w:val="009975"/>
        </w:rPr>
        <mc:AlternateContent>
          <mc:Choice Requires="wps">
            <w:drawing>
              <wp:anchor distT="0" distB="0" distL="114300" distR="114300" simplePos="0" relativeHeight="487598080" behindDoc="0" locked="1" layoutInCell="1" allowOverlap="1" wp14:anchorId="17768311" wp14:editId="63400106">
                <wp:simplePos x="0" y="0"/>
                <wp:positionH relativeFrom="column">
                  <wp:posOffset>-127000</wp:posOffset>
                </wp:positionH>
                <wp:positionV relativeFrom="page">
                  <wp:posOffset>4389120</wp:posOffset>
                </wp:positionV>
                <wp:extent cx="7127875" cy="292608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7127875" cy="2926080"/>
                        </a:xfrm>
                        <a:prstGeom prst="rect">
                          <a:avLst/>
                        </a:prstGeom>
                        <a:noFill/>
                        <a:ln w="6350">
                          <a:noFill/>
                        </a:ln>
                      </wps:spPr>
                      <wps:txbx>
                        <w:txbxContent>
                          <w:p w14:paraId="797C5C22" w14:textId="77777777" w:rsidR="00852170" w:rsidRDefault="00852170" w:rsidP="003006C8">
                            <w:pPr>
                              <w:rPr>
                                <w:rFonts w:asciiTheme="minorHAnsi" w:hAnsiTheme="minorHAnsi" w:cstheme="minorHAnsi"/>
                                <w:b/>
                                <w:bCs/>
                                <w:sz w:val="72"/>
                                <w:szCs w:val="72"/>
                              </w:rPr>
                            </w:pPr>
                            <w:r w:rsidRPr="00852170">
                              <w:rPr>
                                <w:noProof/>
                              </w:rPr>
                              <w:drawing>
                                <wp:inline distT="0" distB="0" distL="0" distR="0" wp14:anchorId="0F4FC4B3" wp14:editId="024B7831">
                                  <wp:extent cx="2575560" cy="16840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5560" cy="1684020"/>
                                          </a:xfrm>
                                          <a:prstGeom prst="rect">
                                            <a:avLst/>
                                          </a:prstGeom>
                                          <a:noFill/>
                                          <a:ln>
                                            <a:noFill/>
                                          </a:ln>
                                        </pic:spPr>
                                      </pic:pic>
                                    </a:graphicData>
                                  </a:graphic>
                                </wp:inline>
                              </w:drawing>
                            </w:r>
                          </w:p>
                          <w:p w14:paraId="76EF032B" w14:textId="77777777" w:rsidR="00852170" w:rsidRDefault="00852170" w:rsidP="003006C8">
                            <w:pPr>
                              <w:rPr>
                                <w:rFonts w:asciiTheme="minorHAnsi" w:hAnsiTheme="minorHAnsi" w:cstheme="minorHAnsi"/>
                                <w:b/>
                                <w:bCs/>
                                <w:sz w:val="72"/>
                                <w:szCs w:val="72"/>
                              </w:rPr>
                            </w:pPr>
                          </w:p>
                          <w:p w14:paraId="0C78E92B" w14:textId="01B82BF2" w:rsidR="004547D5" w:rsidRPr="00514C27" w:rsidRDefault="00852170" w:rsidP="003006C8">
                            <w:pPr>
                              <w:rPr>
                                <w:rFonts w:asciiTheme="minorHAnsi" w:hAnsiTheme="minorHAnsi" w:cstheme="minorHAnsi"/>
                                <w:b/>
                                <w:bCs/>
                                <w:sz w:val="72"/>
                                <w:szCs w:val="72"/>
                              </w:rPr>
                            </w:pPr>
                            <w:r>
                              <w:rPr>
                                <w:rFonts w:asciiTheme="minorHAnsi" w:hAnsiTheme="minorHAnsi" w:cstheme="minorHAnsi"/>
                                <w:b/>
                                <w:bCs/>
                                <w:sz w:val="72"/>
                                <w:szCs w:val="72"/>
                              </w:rPr>
                              <w:t xml:space="preserve">                    SEN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768311" id="_x0000_t202" coordsize="21600,21600" o:spt="202" path="m,l,21600r21600,l21600,xe">
                <v:stroke joinstyle="miter"/>
                <v:path gradientshapeok="t" o:connecttype="rect"/>
              </v:shapetype>
              <v:shape id="Text Box 8" o:spid="_x0000_s1026" type="#_x0000_t202" style="position:absolute;left:0;text-align:left;margin-left:-10pt;margin-top:345.6pt;width:561.25pt;height:230.4pt;z-index:487598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" filled="f" stroked="f" strokeweight=".5pt">
                <v:textbox>
                  <w:txbxContent>
                    <w:p w14:paraId="797C5C22" w14:textId="77777777" w:rsidR="00852170" w:rsidRDefault="00852170" w:rsidP="003006C8">
                      <w:pPr>
                        <w:rPr>
                          <w:rFonts w:asciiTheme="minorHAnsi" w:hAnsiTheme="minorHAnsi" w:cstheme="minorHAnsi"/>
                          <w:b/>
                          <w:bCs/>
                          <w:sz w:val="72"/>
                          <w:szCs w:val="72"/>
                        </w:rPr>
                      </w:pPr>
                      <w:r w:rsidRPr="00852170">
                        <w:rPr>
                          <w:noProof/>
                        </w:rPr>
                        <w:drawing>
                          <wp:inline distT="0" distB="0" distL="0" distR="0" wp14:anchorId="0F4FC4B3" wp14:editId="024B7831">
                            <wp:extent cx="2575560" cy="16840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5560" cy="1684020"/>
                                    </a:xfrm>
                                    <a:prstGeom prst="rect">
                                      <a:avLst/>
                                    </a:prstGeom>
                                    <a:noFill/>
                                    <a:ln>
                                      <a:noFill/>
                                    </a:ln>
                                  </pic:spPr>
                                </pic:pic>
                              </a:graphicData>
                            </a:graphic>
                          </wp:inline>
                        </w:drawing>
                      </w:r>
                    </w:p>
                    <w:p w14:paraId="76EF032B" w14:textId="77777777" w:rsidR="00852170" w:rsidRDefault="00852170" w:rsidP="003006C8">
                      <w:pPr>
                        <w:rPr>
                          <w:rFonts w:asciiTheme="minorHAnsi" w:hAnsiTheme="minorHAnsi" w:cstheme="minorHAnsi"/>
                          <w:b/>
                          <w:bCs/>
                          <w:sz w:val="72"/>
                          <w:szCs w:val="72"/>
                        </w:rPr>
                      </w:pPr>
                    </w:p>
                    <w:p w14:paraId="0C78E92B" w14:textId="01B82BF2" w:rsidR="004547D5" w:rsidRPr="00514C27" w:rsidRDefault="00852170" w:rsidP="003006C8">
                      <w:pPr>
                        <w:rPr>
                          <w:rFonts w:asciiTheme="minorHAnsi" w:hAnsiTheme="minorHAnsi" w:cstheme="minorHAnsi"/>
                          <w:b/>
                          <w:bCs/>
                          <w:sz w:val="72"/>
                          <w:szCs w:val="72"/>
                        </w:rPr>
                      </w:pPr>
                      <w:r>
                        <w:rPr>
                          <w:rFonts w:asciiTheme="minorHAnsi" w:hAnsiTheme="minorHAnsi" w:cstheme="minorHAnsi"/>
                          <w:b/>
                          <w:bCs/>
                          <w:sz w:val="72"/>
                          <w:szCs w:val="72"/>
                        </w:rPr>
                        <w:t xml:space="preserve">                    SEN POLICY</w:t>
                      </w:r>
                    </w:p>
                  </w:txbxContent>
                </v:textbox>
                <w10:wrap anchory="page"/>
                <w10:anchorlock/>
              </v:shape>
            </w:pict>
          </mc:Fallback>
        </mc:AlternateContent>
      </w:r>
    </w:p>
    <w:p w14:paraId="5D52AEA0" w14:textId="77777777" w:rsidR="005704FD" w:rsidRPr="00ED5C7F" w:rsidRDefault="005704FD" w:rsidP="00ED5C7F">
      <w:pPr>
        <w:spacing w:line="206" w:lineRule="auto"/>
        <w:rPr>
          <w:rFonts w:ascii="Arial" w:hAnsi="Arial" w:cs="Arial"/>
          <w:sz w:val="46"/>
        </w:rPr>
        <w:sectPr w:rsidR="005704FD" w:rsidRPr="00ED5C7F" w:rsidSect="001D7E0D">
          <w:headerReference w:type="default" r:id="rId10"/>
          <w:footerReference w:type="default" r:id="rId11"/>
          <w:type w:val="continuous"/>
          <w:pgSz w:w="11910" w:h="16840"/>
          <w:pgMar w:top="0" w:right="620" w:bottom="280" w:left="620" w:header="720" w:footer="720" w:gutter="0"/>
          <w:cols w:space="720"/>
        </w:sectPr>
      </w:pPr>
    </w:p>
    <w:p w14:paraId="48021B59" w14:textId="50B16534" w:rsidR="005704FD" w:rsidRPr="00ED5C7F" w:rsidRDefault="001D7E0D" w:rsidP="00ED5C7F">
      <w:pPr>
        <w:tabs>
          <w:tab w:val="left" w:pos="960"/>
          <w:tab w:val="left" w:pos="9465"/>
        </w:tabs>
        <w:ind w:left="100"/>
        <w:rPr>
          <w:rFonts w:ascii="Arial" w:hAnsi="Arial" w:cs="Arial"/>
          <w:sz w:val="20"/>
        </w:rPr>
      </w:pPr>
      <w:r w:rsidRPr="00ED5C7F">
        <w:rPr>
          <w:rFonts w:ascii="Arial" w:hAnsi="Arial" w:cs="Arial"/>
          <w:noProof/>
          <w:sz w:val="20"/>
        </w:rPr>
        <w:lastRenderedPageBreak/>
        <mc:AlternateContent>
          <mc:Choice Requires="wps">
            <w:drawing>
              <wp:anchor distT="0" distB="0" distL="114300" distR="114300" simplePos="0" relativeHeight="487589888" behindDoc="0" locked="0" layoutInCell="1" allowOverlap="1" wp14:anchorId="4FEBCEC1" wp14:editId="3E7D01FF">
                <wp:simplePos x="0" y="0"/>
                <wp:positionH relativeFrom="column">
                  <wp:posOffset>215900</wp:posOffset>
                </wp:positionH>
                <wp:positionV relativeFrom="paragraph">
                  <wp:posOffset>190500</wp:posOffset>
                </wp:positionV>
                <wp:extent cx="1308100" cy="3429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08100" cy="342900"/>
                        </a:xfrm>
                        <a:prstGeom prst="rect">
                          <a:avLst/>
                        </a:prstGeom>
                        <a:noFill/>
                        <a:ln w="6350">
                          <a:noFill/>
                        </a:ln>
                      </wps:spPr>
                      <wps:txbx>
                        <w:txbxContent>
                          <w:p w14:paraId="38BF2FD1" w14:textId="3064F299" w:rsidR="001D7E0D" w:rsidRDefault="001D7E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BCEC1" id="Text Box 14" o:spid="_x0000_s1027" type="#_x0000_t202" style="position:absolute;left:0;text-align:left;margin-left:17pt;margin-top:15pt;width:103pt;height:27pt;z-index:48758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" filled="f" stroked="f" strokeweight=".5pt">
                <v:textbox>
                  <w:txbxContent>
                    <w:p w14:paraId="38BF2FD1" w14:textId="3064F299" w:rsidR="001D7E0D" w:rsidRDefault="001D7E0D"/>
                  </w:txbxContent>
                </v:textbox>
              </v:shape>
            </w:pict>
          </mc:Fallback>
        </mc:AlternateContent>
      </w:r>
      <w:r w:rsidR="002049F5" w:rsidRPr="00ED5C7F">
        <w:rPr>
          <w:rFonts w:ascii="Arial" w:hAnsi="Arial" w:cs="Arial"/>
          <w:sz w:val="20"/>
        </w:rPr>
        <w:tab/>
      </w:r>
      <w:r w:rsidRPr="00ED5C7F">
        <w:rPr>
          <w:rFonts w:ascii="Arial" w:hAnsi="Arial" w:cs="Arial"/>
          <w:sz w:val="20"/>
        </w:rPr>
        <w:tab/>
      </w:r>
      <w:r w:rsidR="002049F5" w:rsidRPr="00ED5C7F">
        <w:rPr>
          <w:rFonts w:ascii="Arial" w:hAnsi="Arial" w:cs="Arial"/>
          <w:noProof/>
          <w:sz w:val="20"/>
        </w:rPr>
        <w:drawing>
          <wp:inline distT="0" distB="0" distL="0" distR="0" wp14:anchorId="0FF1E6DD" wp14:editId="4E63A45C">
            <wp:extent cx="699382" cy="700087"/>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pic:nvPicPr>
                  <pic:blipFill rotWithShape="1">
                    <a:blip r:embed="rId12" cstate="print">
                      <a:extLst>
                        <a:ext uri="{28A0092B-C50C-407E-A947-70E740481C1C}">
                          <a14:useLocalDpi xmlns:a14="http://schemas.microsoft.com/office/drawing/2010/main" val="0"/>
                        </a:ext>
                      </a:extLst>
                    </a:blip>
                    <a:srcRect l="7767" t="7724" r="7767" b="7724"/>
                    <a:stretch/>
                  </pic:blipFill>
                  <pic:spPr>
                    <a:xfrm>
                      <a:off x="0" y="0"/>
                      <a:ext cx="699382" cy="700087"/>
                    </a:xfrm>
                    <a:prstGeom prst="rect">
                      <a:avLst/>
                    </a:prstGeom>
                  </pic:spPr>
                </pic:pic>
              </a:graphicData>
            </a:graphic>
          </wp:inline>
        </w:drawing>
      </w:r>
    </w:p>
    <w:p w14:paraId="13DFFC67" w14:textId="7FE9FFC5" w:rsidR="005704FD" w:rsidRPr="00ED5C7F" w:rsidRDefault="00AD05BE" w:rsidP="00ED5C7F">
      <w:pPr>
        <w:pStyle w:val="BodyText"/>
        <w:spacing w:before="1"/>
        <w:rPr>
          <w:rFonts w:ascii="Arial" w:hAnsi="Arial" w:cs="Arial"/>
          <w:sz w:val="21"/>
        </w:rPr>
      </w:pPr>
      <w:r>
        <w:rPr>
          <w:noProof/>
        </w:rPr>
        <mc:AlternateContent>
          <mc:Choice Requires="wps">
            <w:drawing>
              <wp:anchor distT="0" distB="0" distL="0" distR="0" simplePos="0" relativeHeight="487588352" behindDoc="1" locked="0" layoutInCell="1" allowOverlap="1" wp14:anchorId="7EB8A030" wp14:editId="19B2EAE5">
                <wp:simplePos x="0" y="0"/>
                <wp:positionH relativeFrom="page">
                  <wp:posOffset>457200</wp:posOffset>
                </wp:positionH>
                <wp:positionV relativeFrom="paragraph">
                  <wp:posOffset>204470</wp:posOffset>
                </wp:positionV>
                <wp:extent cx="6645910" cy="1270"/>
                <wp:effectExtent l="0" t="0" r="0" b="0"/>
                <wp:wrapTopAndBottom/>
                <wp:docPr id="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A1ECA" id="docshape6" o:spid="_x0000_s1026" style="position:absolute;margin-left:36pt;margin-top:16.1pt;width:523.3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" path="m,l10466,e" filled="f" strokecolor="#059f7d" strokeweight="1pt">
                <v:path arrowok="t" o:connecttype="custom" o:connectlocs="0,0;2147483646,0" o:connectangles="0,0"/>
                <w10:wrap type="topAndBottom" anchorx="page"/>
              </v:shape>
            </w:pict>
          </mc:Fallback>
        </mc:AlternateContent>
      </w:r>
    </w:p>
    <w:p w14:paraId="12E2B172" w14:textId="37978C6B" w:rsidR="005704FD" w:rsidRPr="00ED5C7F" w:rsidRDefault="005704FD" w:rsidP="00ED5C7F">
      <w:pPr>
        <w:pStyle w:val="BodyText"/>
        <w:rPr>
          <w:rFonts w:ascii="Arial" w:hAnsi="Arial" w:cs="Arial"/>
          <w:sz w:val="20"/>
        </w:rPr>
      </w:pPr>
    </w:p>
    <w:p w14:paraId="1DBE1478" w14:textId="233BAC7C" w:rsidR="005704FD" w:rsidRPr="00AD1E8F" w:rsidRDefault="005704FD" w:rsidP="00ED5C7F">
      <w:pPr>
        <w:pStyle w:val="BodyText"/>
        <w:rPr>
          <w:rFonts w:asciiTheme="minorHAnsi" w:hAnsiTheme="minorHAnsi" w:cstheme="minorHAnsi"/>
          <w:sz w:val="22"/>
          <w:szCs w:val="22"/>
        </w:rPr>
      </w:pPr>
    </w:p>
    <w:p w14:paraId="397EE270" w14:textId="77777777" w:rsidR="009461D1" w:rsidRDefault="009461D1" w:rsidP="009461D1">
      <w:pPr>
        <w:pStyle w:val="TOCHeading"/>
        <w:rPr>
          <w:rFonts w:asciiTheme="minorHAnsi" w:hAnsiTheme="minorHAnsi" w:cstheme="minorHAnsi"/>
          <w:b/>
          <w:bCs/>
          <w:sz w:val="24"/>
          <w:szCs w:val="24"/>
        </w:rPr>
      </w:pPr>
      <w:r>
        <w:rPr>
          <w:rFonts w:asciiTheme="minorHAnsi" w:hAnsiTheme="minorHAnsi" w:cstheme="minorHAnsi"/>
          <w:b/>
          <w:bCs/>
          <w:sz w:val="24"/>
          <w:szCs w:val="24"/>
        </w:rPr>
        <w:tab/>
      </w:r>
    </w:p>
    <w:p w14:paraId="4326F338" w14:textId="77777777" w:rsidR="009461D1" w:rsidRDefault="009461D1" w:rsidP="003006C8">
      <w:pPr>
        <w:pStyle w:val="BodyText"/>
        <w:jc w:val="center"/>
        <w:rPr>
          <w:rFonts w:asciiTheme="minorHAnsi" w:hAnsiTheme="minorHAnsi" w:cstheme="minorHAnsi"/>
          <w:b/>
          <w:bCs/>
          <w:sz w:val="24"/>
          <w:szCs w:val="24"/>
        </w:rPr>
      </w:pPr>
    </w:p>
    <w:p w14:paraId="5F0CDAFE" w14:textId="77777777" w:rsidR="009461D1" w:rsidRDefault="009461D1" w:rsidP="003006C8">
      <w:pPr>
        <w:pStyle w:val="BodyText"/>
        <w:jc w:val="center"/>
        <w:rPr>
          <w:rFonts w:asciiTheme="minorHAnsi" w:hAnsiTheme="minorHAnsi" w:cstheme="minorHAnsi"/>
          <w:b/>
          <w:bCs/>
          <w:sz w:val="24"/>
          <w:szCs w:val="24"/>
        </w:rPr>
      </w:pPr>
    </w:p>
    <w:p w14:paraId="50A5A713" w14:textId="77777777" w:rsidR="009461D1" w:rsidRDefault="009461D1" w:rsidP="002A21D4">
      <w:pPr>
        <w:pStyle w:val="BodyText"/>
        <w:rPr>
          <w:rFonts w:asciiTheme="minorHAnsi" w:hAnsiTheme="minorHAnsi" w:cstheme="minorHAnsi"/>
          <w:b/>
          <w:bCs/>
          <w:sz w:val="24"/>
          <w:szCs w:val="24"/>
        </w:rPr>
      </w:pPr>
    </w:p>
    <w:p w14:paraId="7262E04B" w14:textId="77777777" w:rsidR="002A21D4" w:rsidRPr="002A21D4" w:rsidRDefault="002A21D4" w:rsidP="002A21D4">
      <w:pPr>
        <w:pStyle w:val="BodyText"/>
        <w:rPr>
          <w:rFonts w:asciiTheme="minorHAnsi" w:hAnsiTheme="minorHAnsi" w:cstheme="minorHAnsi"/>
          <w:b/>
          <w:bCs/>
          <w:sz w:val="24"/>
          <w:szCs w:val="24"/>
        </w:rPr>
      </w:pPr>
      <w:r w:rsidRPr="002A21D4">
        <w:rPr>
          <w:rFonts w:asciiTheme="minorHAnsi" w:hAnsiTheme="minorHAnsi" w:cstheme="minorHAnsi"/>
          <w:b/>
          <w:bCs/>
          <w:sz w:val="24"/>
          <w:szCs w:val="24"/>
        </w:rPr>
        <w:t>Contents</w:t>
      </w:r>
    </w:p>
    <w:p w14:paraId="56438732" w14:textId="77777777" w:rsidR="002A21D4" w:rsidRPr="002A21D4" w:rsidRDefault="002A21D4" w:rsidP="002A21D4">
      <w:pPr>
        <w:pStyle w:val="BodyText"/>
        <w:rPr>
          <w:rFonts w:asciiTheme="minorHAnsi" w:hAnsiTheme="minorHAnsi" w:cstheme="minorHAnsi"/>
          <w:b/>
          <w:bCs/>
          <w:sz w:val="24"/>
          <w:szCs w:val="24"/>
        </w:rPr>
      </w:pPr>
      <w:r w:rsidRPr="002A21D4">
        <w:rPr>
          <w:rFonts w:asciiTheme="minorHAnsi" w:hAnsiTheme="minorHAnsi" w:cstheme="minorHAnsi"/>
          <w:b/>
          <w:bCs/>
          <w:sz w:val="24"/>
          <w:szCs w:val="24"/>
        </w:rPr>
        <w:t xml:space="preserve">1.0 </w:t>
      </w:r>
      <w:r w:rsidRPr="002A21D4">
        <w:rPr>
          <w:rFonts w:asciiTheme="minorHAnsi" w:hAnsiTheme="minorHAnsi" w:cstheme="minorHAnsi"/>
          <w:b/>
          <w:bCs/>
          <w:sz w:val="24"/>
          <w:szCs w:val="24"/>
        </w:rPr>
        <w:tab/>
        <w:t>INTRODUCTION</w:t>
      </w:r>
      <w:r w:rsidRPr="002A21D4">
        <w:rPr>
          <w:rFonts w:asciiTheme="minorHAnsi" w:hAnsiTheme="minorHAnsi" w:cstheme="minorHAnsi"/>
          <w:b/>
          <w:bCs/>
          <w:sz w:val="24"/>
          <w:szCs w:val="24"/>
        </w:rPr>
        <w:tab/>
        <w:t>3</w:t>
      </w:r>
    </w:p>
    <w:p w14:paraId="77A65D01" w14:textId="492A1CAC" w:rsidR="002A21D4" w:rsidRPr="002A21D4" w:rsidRDefault="002A21D4" w:rsidP="002A21D4">
      <w:pPr>
        <w:pStyle w:val="BodyText"/>
        <w:rPr>
          <w:rFonts w:asciiTheme="minorHAnsi" w:hAnsiTheme="minorHAnsi" w:cstheme="minorHAnsi"/>
          <w:b/>
          <w:bCs/>
          <w:sz w:val="24"/>
          <w:szCs w:val="24"/>
        </w:rPr>
      </w:pPr>
      <w:r w:rsidRPr="002A21D4">
        <w:rPr>
          <w:rFonts w:asciiTheme="minorHAnsi" w:hAnsiTheme="minorHAnsi" w:cstheme="minorHAnsi"/>
          <w:b/>
          <w:bCs/>
          <w:sz w:val="24"/>
          <w:szCs w:val="24"/>
        </w:rPr>
        <w:t xml:space="preserve">2.0 </w:t>
      </w:r>
      <w:r w:rsidRPr="002A21D4">
        <w:rPr>
          <w:rFonts w:asciiTheme="minorHAnsi" w:hAnsiTheme="minorHAnsi" w:cstheme="minorHAnsi"/>
          <w:b/>
          <w:bCs/>
          <w:sz w:val="24"/>
          <w:szCs w:val="24"/>
        </w:rPr>
        <w:tab/>
        <w:t>AIMS                                   3</w:t>
      </w:r>
    </w:p>
    <w:p w14:paraId="444AF962" w14:textId="77777777" w:rsidR="002A21D4" w:rsidRPr="002A21D4" w:rsidRDefault="002A21D4" w:rsidP="002A21D4">
      <w:pPr>
        <w:pStyle w:val="BodyText"/>
        <w:rPr>
          <w:rFonts w:asciiTheme="minorHAnsi" w:hAnsiTheme="minorHAnsi" w:cstheme="minorHAnsi"/>
          <w:b/>
          <w:bCs/>
          <w:sz w:val="24"/>
          <w:szCs w:val="24"/>
        </w:rPr>
      </w:pPr>
      <w:r w:rsidRPr="002A21D4">
        <w:rPr>
          <w:rFonts w:asciiTheme="minorHAnsi" w:hAnsiTheme="minorHAnsi" w:cstheme="minorHAnsi"/>
          <w:b/>
          <w:bCs/>
          <w:sz w:val="24"/>
          <w:szCs w:val="24"/>
        </w:rPr>
        <w:t xml:space="preserve">3.0 </w:t>
      </w:r>
      <w:r w:rsidRPr="002A21D4">
        <w:rPr>
          <w:rFonts w:asciiTheme="minorHAnsi" w:hAnsiTheme="minorHAnsi" w:cstheme="minorHAnsi"/>
          <w:b/>
          <w:bCs/>
          <w:sz w:val="24"/>
          <w:szCs w:val="24"/>
        </w:rPr>
        <w:tab/>
        <w:t>LEGISLATION &amp; GUIDANCE</w:t>
      </w:r>
      <w:r w:rsidRPr="002A21D4">
        <w:rPr>
          <w:rFonts w:asciiTheme="minorHAnsi" w:hAnsiTheme="minorHAnsi" w:cstheme="minorHAnsi"/>
          <w:b/>
          <w:bCs/>
          <w:sz w:val="24"/>
          <w:szCs w:val="24"/>
        </w:rPr>
        <w:tab/>
        <w:t>4</w:t>
      </w:r>
    </w:p>
    <w:p w14:paraId="0B4DEE8F" w14:textId="5D4919AE" w:rsidR="002A21D4" w:rsidRPr="002A21D4" w:rsidRDefault="002A21D4" w:rsidP="002A21D4">
      <w:pPr>
        <w:pStyle w:val="BodyText"/>
        <w:rPr>
          <w:rFonts w:asciiTheme="minorHAnsi" w:hAnsiTheme="minorHAnsi" w:cstheme="minorHAnsi"/>
          <w:b/>
          <w:bCs/>
          <w:sz w:val="24"/>
          <w:szCs w:val="24"/>
        </w:rPr>
      </w:pPr>
      <w:r w:rsidRPr="002A21D4">
        <w:rPr>
          <w:rFonts w:asciiTheme="minorHAnsi" w:hAnsiTheme="minorHAnsi" w:cstheme="minorHAnsi"/>
          <w:b/>
          <w:bCs/>
          <w:sz w:val="24"/>
          <w:szCs w:val="24"/>
        </w:rPr>
        <w:t xml:space="preserve">4.0 </w:t>
      </w:r>
      <w:r w:rsidRPr="002A21D4">
        <w:rPr>
          <w:rFonts w:asciiTheme="minorHAnsi" w:hAnsiTheme="minorHAnsi" w:cstheme="minorHAnsi"/>
          <w:b/>
          <w:bCs/>
          <w:sz w:val="24"/>
          <w:szCs w:val="24"/>
        </w:rPr>
        <w:tab/>
        <w:t>ROLES AND RESPONSIBILITIES</w:t>
      </w:r>
      <w:r w:rsidRPr="002A21D4">
        <w:rPr>
          <w:rFonts w:asciiTheme="minorHAnsi" w:hAnsiTheme="minorHAnsi" w:cstheme="minorHAnsi"/>
          <w:b/>
          <w:bCs/>
          <w:sz w:val="24"/>
          <w:szCs w:val="24"/>
        </w:rPr>
        <w:tab/>
      </w:r>
      <w:r>
        <w:rPr>
          <w:rFonts w:asciiTheme="minorHAnsi" w:hAnsiTheme="minorHAnsi" w:cstheme="minorHAnsi"/>
          <w:b/>
          <w:bCs/>
          <w:sz w:val="24"/>
          <w:szCs w:val="24"/>
        </w:rPr>
        <w:t>6</w:t>
      </w:r>
    </w:p>
    <w:p w14:paraId="47C5A224" w14:textId="1B474682" w:rsidR="002A21D4" w:rsidRPr="002A21D4" w:rsidRDefault="002A21D4" w:rsidP="002A21D4">
      <w:pPr>
        <w:pStyle w:val="BodyText"/>
        <w:rPr>
          <w:rFonts w:asciiTheme="minorHAnsi" w:hAnsiTheme="minorHAnsi" w:cstheme="minorHAnsi"/>
          <w:b/>
          <w:bCs/>
          <w:sz w:val="24"/>
          <w:szCs w:val="24"/>
        </w:rPr>
      </w:pPr>
      <w:r w:rsidRPr="002A21D4">
        <w:rPr>
          <w:rFonts w:asciiTheme="minorHAnsi" w:hAnsiTheme="minorHAnsi" w:cstheme="minorHAnsi"/>
          <w:b/>
          <w:bCs/>
          <w:sz w:val="24"/>
          <w:szCs w:val="24"/>
        </w:rPr>
        <w:t xml:space="preserve">5.0 </w:t>
      </w:r>
      <w:r w:rsidRPr="002A21D4">
        <w:rPr>
          <w:rFonts w:asciiTheme="minorHAnsi" w:hAnsiTheme="minorHAnsi" w:cstheme="minorHAnsi"/>
          <w:b/>
          <w:bCs/>
          <w:sz w:val="24"/>
          <w:szCs w:val="24"/>
        </w:rPr>
        <w:tab/>
        <w:t xml:space="preserve">ASSESSMENT </w:t>
      </w:r>
      <w:r w:rsidRPr="002A21D4">
        <w:rPr>
          <w:rFonts w:asciiTheme="minorHAnsi" w:hAnsiTheme="minorHAnsi" w:cstheme="minorHAnsi"/>
          <w:b/>
          <w:bCs/>
          <w:sz w:val="24"/>
          <w:szCs w:val="24"/>
        </w:rPr>
        <w:tab/>
      </w:r>
      <w:r>
        <w:rPr>
          <w:rFonts w:asciiTheme="minorHAnsi" w:hAnsiTheme="minorHAnsi" w:cstheme="minorHAnsi"/>
          <w:b/>
          <w:bCs/>
          <w:sz w:val="24"/>
          <w:szCs w:val="24"/>
        </w:rPr>
        <w:t>9</w:t>
      </w:r>
    </w:p>
    <w:p w14:paraId="03EA0FC8" w14:textId="533B6FB8" w:rsidR="002A21D4" w:rsidRPr="002A21D4" w:rsidRDefault="002A21D4" w:rsidP="002A21D4">
      <w:pPr>
        <w:pStyle w:val="BodyText"/>
        <w:rPr>
          <w:rFonts w:asciiTheme="minorHAnsi" w:hAnsiTheme="minorHAnsi" w:cstheme="minorHAnsi"/>
          <w:b/>
          <w:bCs/>
          <w:sz w:val="24"/>
          <w:szCs w:val="24"/>
        </w:rPr>
      </w:pPr>
      <w:r w:rsidRPr="002A21D4">
        <w:rPr>
          <w:rFonts w:asciiTheme="minorHAnsi" w:hAnsiTheme="minorHAnsi" w:cstheme="minorHAnsi"/>
          <w:b/>
          <w:bCs/>
          <w:sz w:val="24"/>
          <w:szCs w:val="24"/>
        </w:rPr>
        <w:t xml:space="preserve">6.0 </w:t>
      </w:r>
      <w:r w:rsidRPr="002A21D4">
        <w:rPr>
          <w:rFonts w:asciiTheme="minorHAnsi" w:hAnsiTheme="minorHAnsi" w:cstheme="minorHAnsi"/>
          <w:b/>
          <w:bCs/>
          <w:sz w:val="24"/>
          <w:szCs w:val="24"/>
        </w:rPr>
        <w:tab/>
        <w:t>EVIDENCE FOR LEARNING</w:t>
      </w:r>
      <w:r w:rsidRPr="002A21D4">
        <w:rPr>
          <w:rFonts w:asciiTheme="minorHAnsi" w:hAnsiTheme="minorHAnsi" w:cstheme="minorHAnsi"/>
          <w:b/>
          <w:bCs/>
          <w:sz w:val="24"/>
          <w:szCs w:val="24"/>
        </w:rPr>
        <w:tab/>
      </w:r>
      <w:r>
        <w:rPr>
          <w:rFonts w:asciiTheme="minorHAnsi" w:hAnsiTheme="minorHAnsi" w:cstheme="minorHAnsi"/>
          <w:b/>
          <w:bCs/>
          <w:sz w:val="24"/>
          <w:szCs w:val="24"/>
        </w:rPr>
        <w:t>10</w:t>
      </w:r>
    </w:p>
    <w:p w14:paraId="456C10D2" w14:textId="050B333F" w:rsidR="002A21D4" w:rsidRPr="002A21D4" w:rsidRDefault="002A21D4" w:rsidP="002A21D4">
      <w:pPr>
        <w:pStyle w:val="BodyText"/>
        <w:rPr>
          <w:rFonts w:asciiTheme="minorHAnsi" w:hAnsiTheme="minorHAnsi" w:cstheme="minorHAnsi"/>
          <w:b/>
          <w:bCs/>
          <w:sz w:val="24"/>
          <w:szCs w:val="24"/>
        </w:rPr>
      </w:pPr>
      <w:r w:rsidRPr="002A21D4">
        <w:rPr>
          <w:rFonts w:asciiTheme="minorHAnsi" w:hAnsiTheme="minorHAnsi" w:cstheme="minorHAnsi"/>
          <w:b/>
          <w:bCs/>
          <w:sz w:val="24"/>
          <w:szCs w:val="24"/>
        </w:rPr>
        <w:t xml:space="preserve">7.0 </w:t>
      </w:r>
      <w:r w:rsidRPr="002A21D4">
        <w:rPr>
          <w:rFonts w:asciiTheme="minorHAnsi" w:hAnsiTheme="minorHAnsi" w:cstheme="minorHAnsi"/>
          <w:b/>
          <w:bCs/>
          <w:sz w:val="24"/>
          <w:szCs w:val="24"/>
        </w:rPr>
        <w:tab/>
        <w:t>ANNUAL REVIEWS</w:t>
      </w:r>
      <w:r w:rsidRPr="002A21D4">
        <w:rPr>
          <w:rFonts w:asciiTheme="minorHAnsi" w:hAnsiTheme="minorHAnsi" w:cstheme="minorHAnsi"/>
          <w:b/>
          <w:bCs/>
          <w:sz w:val="24"/>
          <w:szCs w:val="24"/>
        </w:rPr>
        <w:tab/>
        <w:t>1</w:t>
      </w:r>
      <w:r>
        <w:rPr>
          <w:rFonts w:asciiTheme="minorHAnsi" w:hAnsiTheme="minorHAnsi" w:cstheme="minorHAnsi"/>
          <w:b/>
          <w:bCs/>
          <w:sz w:val="24"/>
          <w:szCs w:val="24"/>
        </w:rPr>
        <w:t>2</w:t>
      </w:r>
    </w:p>
    <w:p w14:paraId="5DCE25B9" w14:textId="104B74BF" w:rsidR="002A21D4" w:rsidRPr="002A21D4" w:rsidRDefault="002A21D4" w:rsidP="002A21D4">
      <w:pPr>
        <w:pStyle w:val="BodyText"/>
        <w:rPr>
          <w:rFonts w:asciiTheme="minorHAnsi" w:hAnsiTheme="minorHAnsi" w:cstheme="minorHAnsi"/>
          <w:b/>
          <w:bCs/>
          <w:sz w:val="24"/>
          <w:szCs w:val="24"/>
        </w:rPr>
      </w:pPr>
      <w:r w:rsidRPr="002A21D4">
        <w:rPr>
          <w:rFonts w:asciiTheme="minorHAnsi" w:hAnsiTheme="minorHAnsi" w:cstheme="minorHAnsi"/>
          <w:b/>
          <w:bCs/>
          <w:sz w:val="24"/>
          <w:szCs w:val="24"/>
        </w:rPr>
        <w:t xml:space="preserve">8.0 </w:t>
      </w:r>
      <w:r w:rsidRPr="002A21D4">
        <w:rPr>
          <w:rFonts w:asciiTheme="minorHAnsi" w:hAnsiTheme="minorHAnsi" w:cstheme="minorHAnsi"/>
          <w:b/>
          <w:bCs/>
          <w:sz w:val="24"/>
          <w:szCs w:val="24"/>
        </w:rPr>
        <w:tab/>
        <w:t>CURRICULUM PATHWAYS</w:t>
      </w:r>
      <w:r w:rsidRPr="002A21D4">
        <w:rPr>
          <w:rFonts w:asciiTheme="minorHAnsi" w:hAnsiTheme="minorHAnsi" w:cstheme="minorHAnsi"/>
          <w:b/>
          <w:bCs/>
          <w:sz w:val="24"/>
          <w:szCs w:val="24"/>
        </w:rPr>
        <w:tab/>
        <w:t>1</w:t>
      </w:r>
      <w:r>
        <w:rPr>
          <w:rFonts w:asciiTheme="minorHAnsi" w:hAnsiTheme="minorHAnsi" w:cstheme="minorHAnsi"/>
          <w:b/>
          <w:bCs/>
          <w:sz w:val="24"/>
          <w:szCs w:val="24"/>
        </w:rPr>
        <w:t>3</w:t>
      </w:r>
    </w:p>
    <w:p w14:paraId="488A1774" w14:textId="2972349C" w:rsidR="002A21D4" w:rsidRPr="002A21D4" w:rsidRDefault="002A21D4" w:rsidP="002A21D4">
      <w:pPr>
        <w:pStyle w:val="BodyText"/>
        <w:rPr>
          <w:rFonts w:asciiTheme="minorHAnsi" w:hAnsiTheme="minorHAnsi" w:cstheme="minorHAnsi"/>
          <w:b/>
          <w:bCs/>
          <w:sz w:val="24"/>
          <w:szCs w:val="24"/>
        </w:rPr>
      </w:pPr>
      <w:r w:rsidRPr="002A21D4">
        <w:rPr>
          <w:rFonts w:asciiTheme="minorHAnsi" w:hAnsiTheme="minorHAnsi" w:cstheme="minorHAnsi"/>
          <w:b/>
          <w:bCs/>
          <w:sz w:val="24"/>
          <w:szCs w:val="24"/>
        </w:rPr>
        <w:t xml:space="preserve">9.0 </w:t>
      </w:r>
      <w:r w:rsidRPr="002A21D4">
        <w:rPr>
          <w:rFonts w:asciiTheme="minorHAnsi" w:hAnsiTheme="minorHAnsi" w:cstheme="minorHAnsi"/>
          <w:b/>
          <w:bCs/>
          <w:sz w:val="24"/>
          <w:szCs w:val="24"/>
        </w:rPr>
        <w:tab/>
        <w:t xml:space="preserve">CLINICAL AND THERAPUETIC SUPPORT </w:t>
      </w:r>
      <w:r w:rsidRPr="002A21D4">
        <w:rPr>
          <w:rFonts w:asciiTheme="minorHAnsi" w:hAnsiTheme="minorHAnsi" w:cstheme="minorHAnsi"/>
          <w:b/>
          <w:bCs/>
          <w:sz w:val="24"/>
          <w:szCs w:val="24"/>
        </w:rPr>
        <w:tab/>
        <w:t>1</w:t>
      </w:r>
      <w:r>
        <w:rPr>
          <w:rFonts w:asciiTheme="minorHAnsi" w:hAnsiTheme="minorHAnsi" w:cstheme="minorHAnsi"/>
          <w:b/>
          <w:bCs/>
          <w:sz w:val="24"/>
          <w:szCs w:val="24"/>
        </w:rPr>
        <w:t>4</w:t>
      </w:r>
    </w:p>
    <w:p w14:paraId="74B29088" w14:textId="7E929DA8" w:rsidR="002A21D4" w:rsidRPr="002A21D4" w:rsidRDefault="002A21D4" w:rsidP="002A21D4">
      <w:pPr>
        <w:pStyle w:val="BodyText"/>
        <w:rPr>
          <w:rFonts w:asciiTheme="minorHAnsi" w:hAnsiTheme="minorHAnsi" w:cstheme="minorHAnsi"/>
          <w:b/>
          <w:bCs/>
          <w:sz w:val="24"/>
          <w:szCs w:val="24"/>
        </w:rPr>
      </w:pPr>
      <w:r w:rsidRPr="002A21D4">
        <w:rPr>
          <w:rFonts w:asciiTheme="minorHAnsi" w:hAnsiTheme="minorHAnsi" w:cstheme="minorHAnsi"/>
          <w:b/>
          <w:bCs/>
          <w:sz w:val="24"/>
          <w:szCs w:val="24"/>
        </w:rPr>
        <w:t xml:space="preserve">10.0 </w:t>
      </w:r>
      <w:r w:rsidRPr="002A21D4">
        <w:rPr>
          <w:rFonts w:asciiTheme="minorHAnsi" w:hAnsiTheme="minorHAnsi" w:cstheme="minorHAnsi"/>
          <w:b/>
          <w:bCs/>
          <w:sz w:val="24"/>
          <w:szCs w:val="24"/>
        </w:rPr>
        <w:tab/>
        <w:t xml:space="preserve">TARGETTED INTERVENTION SUPPORT </w:t>
      </w:r>
      <w:r w:rsidRPr="002A21D4">
        <w:rPr>
          <w:rFonts w:asciiTheme="minorHAnsi" w:hAnsiTheme="minorHAnsi" w:cstheme="minorHAnsi"/>
          <w:b/>
          <w:bCs/>
          <w:sz w:val="24"/>
          <w:szCs w:val="24"/>
        </w:rPr>
        <w:tab/>
        <w:t>1</w:t>
      </w:r>
      <w:r>
        <w:rPr>
          <w:rFonts w:asciiTheme="minorHAnsi" w:hAnsiTheme="minorHAnsi" w:cstheme="minorHAnsi"/>
          <w:b/>
          <w:bCs/>
          <w:sz w:val="24"/>
          <w:szCs w:val="24"/>
        </w:rPr>
        <w:t>6</w:t>
      </w:r>
    </w:p>
    <w:p w14:paraId="015FB7FB" w14:textId="4C00EF5A" w:rsidR="002A21D4" w:rsidRPr="002A21D4" w:rsidRDefault="002A21D4" w:rsidP="002A21D4">
      <w:pPr>
        <w:pStyle w:val="BodyText"/>
        <w:rPr>
          <w:rFonts w:asciiTheme="minorHAnsi" w:hAnsiTheme="minorHAnsi" w:cstheme="minorHAnsi"/>
          <w:b/>
          <w:bCs/>
          <w:sz w:val="24"/>
          <w:szCs w:val="24"/>
        </w:rPr>
      </w:pPr>
      <w:r w:rsidRPr="002A21D4">
        <w:rPr>
          <w:rFonts w:asciiTheme="minorHAnsi" w:hAnsiTheme="minorHAnsi" w:cstheme="minorHAnsi"/>
          <w:b/>
          <w:bCs/>
          <w:sz w:val="24"/>
          <w:szCs w:val="24"/>
        </w:rPr>
        <w:t xml:space="preserve">11.0 </w:t>
      </w:r>
      <w:r w:rsidRPr="002A21D4">
        <w:rPr>
          <w:rFonts w:asciiTheme="minorHAnsi" w:hAnsiTheme="minorHAnsi" w:cstheme="minorHAnsi"/>
          <w:b/>
          <w:bCs/>
          <w:sz w:val="24"/>
          <w:szCs w:val="24"/>
        </w:rPr>
        <w:tab/>
        <w:t>PUPIL VOICE</w:t>
      </w:r>
      <w:r w:rsidRPr="002A21D4">
        <w:rPr>
          <w:rFonts w:asciiTheme="minorHAnsi" w:hAnsiTheme="minorHAnsi" w:cstheme="minorHAnsi"/>
          <w:b/>
          <w:bCs/>
          <w:sz w:val="24"/>
          <w:szCs w:val="24"/>
        </w:rPr>
        <w:tab/>
      </w:r>
      <w:r>
        <w:rPr>
          <w:rFonts w:asciiTheme="minorHAnsi" w:hAnsiTheme="minorHAnsi" w:cstheme="minorHAnsi"/>
          <w:b/>
          <w:bCs/>
          <w:sz w:val="24"/>
          <w:szCs w:val="24"/>
        </w:rPr>
        <w:t>16</w:t>
      </w:r>
    </w:p>
    <w:p w14:paraId="5021D45A" w14:textId="572D0248" w:rsidR="002A21D4" w:rsidRPr="002A21D4" w:rsidRDefault="002A21D4" w:rsidP="002A21D4">
      <w:pPr>
        <w:pStyle w:val="BodyText"/>
        <w:rPr>
          <w:rFonts w:asciiTheme="minorHAnsi" w:hAnsiTheme="minorHAnsi" w:cstheme="minorHAnsi"/>
          <w:b/>
          <w:bCs/>
          <w:sz w:val="24"/>
          <w:szCs w:val="24"/>
        </w:rPr>
      </w:pPr>
      <w:r w:rsidRPr="002A21D4">
        <w:rPr>
          <w:rFonts w:asciiTheme="minorHAnsi" w:hAnsiTheme="minorHAnsi" w:cstheme="minorHAnsi"/>
          <w:b/>
          <w:bCs/>
          <w:sz w:val="24"/>
          <w:szCs w:val="24"/>
        </w:rPr>
        <w:t xml:space="preserve">12.0 </w:t>
      </w:r>
      <w:r w:rsidRPr="002A21D4">
        <w:rPr>
          <w:rFonts w:asciiTheme="minorHAnsi" w:hAnsiTheme="minorHAnsi" w:cstheme="minorHAnsi"/>
          <w:b/>
          <w:bCs/>
          <w:sz w:val="24"/>
          <w:szCs w:val="24"/>
        </w:rPr>
        <w:tab/>
        <w:t>PARTNERSHIP WITH PARENTS AND CARERS</w:t>
      </w:r>
      <w:r w:rsidRPr="002A21D4">
        <w:rPr>
          <w:rFonts w:asciiTheme="minorHAnsi" w:hAnsiTheme="minorHAnsi" w:cstheme="minorHAnsi"/>
          <w:b/>
          <w:bCs/>
          <w:sz w:val="24"/>
          <w:szCs w:val="24"/>
        </w:rPr>
        <w:tab/>
      </w:r>
      <w:r>
        <w:rPr>
          <w:rFonts w:asciiTheme="minorHAnsi" w:hAnsiTheme="minorHAnsi" w:cstheme="minorHAnsi"/>
          <w:b/>
          <w:bCs/>
          <w:sz w:val="24"/>
          <w:szCs w:val="24"/>
        </w:rPr>
        <w:t xml:space="preserve"> 17</w:t>
      </w:r>
    </w:p>
    <w:p w14:paraId="3CDC5511" w14:textId="3F0B5170" w:rsidR="002A21D4" w:rsidRPr="002A21D4" w:rsidRDefault="002A21D4" w:rsidP="002A21D4">
      <w:pPr>
        <w:pStyle w:val="BodyText"/>
        <w:rPr>
          <w:rFonts w:asciiTheme="minorHAnsi" w:hAnsiTheme="minorHAnsi" w:cstheme="minorHAnsi"/>
          <w:b/>
          <w:bCs/>
          <w:sz w:val="24"/>
          <w:szCs w:val="24"/>
        </w:rPr>
      </w:pPr>
      <w:r w:rsidRPr="002A21D4">
        <w:rPr>
          <w:rFonts w:asciiTheme="minorHAnsi" w:hAnsiTheme="minorHAnsi" w:cstheme="minorHAnsi"/>
          <w:b/>
          <w:bCs/>
          <w:sz w:val="24"/>
          <w:szCs w:val="24"/>
        </w:rPr>
        <w:t xml:space="preserve">13.0 </w:t>
      </w:r>
      <w:r w:rsidRPr="002A21D4">
        <w:rPr>
          <w:rFonts w:asciiTheme="minorHAnsi" w:hAnsiTheme="minorHAnsi" w:cstheme="minorHAnsi"/>
          <w:b/>
          <w:bCs/>
          <w:sz w:val="24"/>
          <w:szCs w:val="24"/>
        </w:rPr>
        <w:tab/>
        <w:t>STAFF TRAINING AND PROFESSIONAL DEVLEOPMENT</w:t>
      </w:r>
      <w:r w:rsidRPr="002A21D4">
        <w:rPr>
          <w:rFonts w:asciiTheme="minorHAnsi" w:hAnsiTheme="minorHAnsi" w:cstheme="minorHAnsi"/>
          <w:b/>
          <w:bCs/>
          <w:sz w:val="24"/>
          <w:szCs w:val="24"/>
        </w:rPr>
        <w:tab/>
      </w:r>
      <w:r>
        <w:rPr>
          <w:rFonts w:asciiTheme="minorHAnsi" w:hAnsiTheme="minorHAnsi" w:cstheme="minorHAnsi"/>
          <w:b/>
          <w:bCs/>
          <w:sz w:val="24"/>
          <w:szCs w:val="24"/>
        </w:rPr>
        <w:t>18</w:t>
      </w:r>
    </w:p>
    <w:p w14:paraId="6BB84058" w14:textId="0C5B49EB" w:rsidR="002A21D4" w:rsidRPr="002A21D4" w:rsidRDefault="002A21D4" w:rsidP="002A21D4">
      <w:pPr>
        <w:pStyle w:val="BodyText"/>
        <w:rPr>
          <w:rFonts w:asciiTheme="minorHAnsi" w:hAnsiTheme="minorHAnsi" w:cstheme="minorHAnsi"/>
          <w:b/>
          <w:bCs/>
          <w:sz w:val="24"/>
          <w:szCs w:val="24"/>
        </w:rPr>
      </w:pPr>
      <w:r w:rsidRPr="002A21D4">
        <w:rPr>
          <w:rFonts w:asciiTheme="minorHAnsi" w:hAnsiTheme="minorHAnsi" w:cstheme="minorHAnsi"/>
          <w:b/>
          <w:bCs/>
          <w:sz w:val="24"/>
          <w:szCs w:val="24"/>
        </w:rPr>
        <w:t xml:space="preserve">14.0 </w:t>
      </w:r>
      <w:r w:rsidRPr="002A21D4">
        <w:rPr>
          <w:rFonts w:asciiTheme="minorHAnsi" w:hAnsiTheme="minorHAnsi" w:cstheme="minorHAnsi"/>
          <w:b/>
          <w:bCs/>
          <w:sz w:val="24"/>
          <w:szCs w:val="24"/>
        </w:rPr>
        <w:tab/>
        <w:t xml:space="preserve">MONITORING AND EVALUATION </w:t>
      </w:r>
      <w:r w:rsidRPr="002A21D4">
        <w:rPr>
          <w:rFonts w:asciiTheme="minorHAnsi" w:hAnsiTheme="minorHAnsi" w:cstheme="minorHAnsi"/>
          <w:b/>
          <w:bCs/>
          <w:sz w:val="24"/>
          <w:szCs w:val="24"/>
        </w:rPr>
        <w:tab/>
      </w:r>
      <w:r>
        <w:rPr>
          <w:rFonts w:asciiTheme="minorHAnsi" w:hAnsiTheme="minorHAnsi" w:cstheme="minorHAnsi"/>
          <w:b/>
          <w:bCs/>
          <w:sz w:val="24"/>
          <w:szCs w:val="24"/>
        </w:rPr>
        <w:t>19</w:t>
      </w:r>
    </w:p>
    <w:p w14:paraId="7E0E17E3" w14:textId="77777777" w:rsidR="009461D1" w:rsidRDefault="009461D1" w:rsidP="003006C8">
      <w:pPr>
        <w:pStyle w:val="BodyText"/>
        <w:jc w:val="center"/>
        <w:rPr>
          <w:rFonts w:asciiTheme="minorHAnsi" w:hAnsiTheme="minorHAnsi" w:cstheme="minorHAnsi"/>
          <w:b/>
          <w:bCs/>
          <w:sz w:val="24"/>
          <w:szCs w:val="24"/>
        </w:rPr>
      </w:pPr>
    </w:p>
    <w:p w14:paraId="7E42BBD9" w14:textId="77777777" w:rsidR="009461D1" w:rsidRDefault="009461D1" w:rsidP="003006C8">
      <w:pPr>
        <w:pStyle w:val="BodyText"/>
        <w:jc w:val="center"/>
        <w:rPr>
          <w:rFonts w:asciiTheme="minorHAnsi" w:hAnsiTheme="minorHAnsi" w:cstheme="minorHAnsi"/>
          <w:b/>
          <w:bCs/>
          <w:sz w:val="24"/>
          <w:szCs w:val="24"/>
        </w:rPr>
      </w:pPr>
    </w:p>
    <w:p w14:paraId="27A110D4" w14:textId="77777777" w:rsidR="009461D1" w:rsidRDefault="009461D1" w:rsidP="003006C8">
      <w:pPr>
        <w:pStyle w:val="BodyText"/>
        <w:jc w:val="center"/>
        <w:rPr>
          <w:rFonts w:asciiTheme="minorHAnsi" w:hAnsiTheme="minorHAnsi" w:cstheme="minorHAnsi"/>
          <w:b/>
          <w:bCs/>
          <w:sz w:val="24"/>
          <w:szCs w:val="24"/>
        </w:rPr>
      </w:pPr>
    </w:p>
    <w:p w14:paraId="0E3C8ED5" w14:textId="77777777" w:rsidR="009461D1" w:rsidRDefault="009461D1" w:rsidP="003006C8">
      <w:pPr>
        <w:pStyle w:val="BodyText"/>
        <w:jc w:val="center"/>
        <w:rPr>
          <w:rFonts w:asciiTheme="minorHAnsi" w:hAnsiTheme="minorHAnsi" w:cstheme="minorHAnsi"/>
          <w:b/>
          <w:bCs/>
          <w:sz w:val="24"/>
          <w:szCs w:val="24"/>
        </w:rPr>
      </w:pPr>
    </w:p>
    <w:p w14:paraId="6DCE2C03" w14:textId="77777777" w:rsidR="009461D1" w:rsidRDefault="009461D1" w:rsidP="003006C8">
      <w:pPr>
        <w:pStyle w:val="BodyText"/>
        <w:jc w:val="center"/>
        <w:rPr>
          <w:rFonts w:asciiTheme="minorHAnsi" w:hAnsiTheme="minorHAnsi" w:cstheme="minorHAnsi"/>
          <w:b/>
          <w:bCs/>
          <w:sz w:val="24"/>
          <w:szCs w:val="24"/>
        </w:rPr>
      </w:pPr>
    </w:p>
    <w:p w14:paraId="54E4F94D" w14:textId="77777777" w:rsidR="00F8759D" w:rsidRDefault="00F8759D" w:rsidP="003006C8">
      <w:pPr>
        <w:pStyle w:val="BodyText"/>
        <w:jc w:val="center"/>
        <w:rPr>
          <w:rFonts w:asciiTheme="minorHAnsi" w:hAnsiTheme="minorHAnsi" w:cstheme="minorHAnsi"/>
          <w:b/>
          <w:bCs/>
          <w:sz w:val="24"/>
          <w:szCs w:val="24"/>
        </w:rPr>
      </w:pPr>
    </w:p>
    <w:p w14:paraId="0F72B16A" w14:textId="77777777" w:rsidR="00F8759D" w:rsidRDefault="00F8759D" w:rsidP="003006C8">
      <w:pPr>
        <w:pStyle w:val="BodyText"/>
        <w:jc w:val="center"/>
        <w:rPr>
          <w:rFonts w:asciiTheme="minorHAnsi" w:hAnsiTheme="minorHAnsi" w:cstheme="minorHAnsi"/>
          <w:b/>
          <w:bCs/>
          <w:sz w:val="24"/>
          <w:szCs w:val="24"/>
        </w:rPr>
      </w:pPr>
    </w:p>
    <w:p w14:paraId="10C59FB4" w14:textId="77777777" w:rsidR="00F8759D" w:rsidRDefault="00F8759D" w:rsidP="003006C8">
      <w:pPr>
        <w:pStyle w:val="BodyText"/>
        <w:jc w:val="center"/>
        <w:rPr>
          <w:rFonts w:asciiTheme="minorHAnsi" w:hAnsiTheme="minorHAnsi" w:cstheme="minorHAnsi"/>
          <w:b/>
          <w:bCs/>
          <w:sz w:val="24"/>
          <w:szCs w:val="24"/>
        </w:rPr>
      </w:pPr>
    </w:p>
    <w:p w14:paraId="0F3C22DB" w14:textId="77777777" w:rsidR="00F8759D" w:rsidRDefault="00F8759D" w:rsidP="003006C8">
      <w:pPr>
        <w:pStyle w:val="BodyText"/>
        <w:jc w:val="center"/>
        <w:rPr>
          <w:rFonts w:asciiTheme="minorHAnsi" w:hAnsiTheme="minorHAnsi" w:cstheme="minorHAnsi"/>
          <w:b/>
          <w:bCs/>
          <w:sz w:val="24"/>
          <w:szCs w:val="24"/>
        </w:rPr>
      </w:pPr>
    </w:p>
    <w:p w14:paraId="79328512" w14:textId="77777777" w:rsidR="00F8759D" w:rsidRDefault="00F8759D" w:rsidP="003006C8">
      <w:pPr>
        <w:pStyle w:val="BodyText"/>
        <w:jc w:val="center"/>
        <w:rPr>
          <w:rFonts w:asciiTheme="minorHAnsi" w:hAnsiTheme="minorHAnsi" w:cstheme="minorHAnsi"/>
          <w:b/>
          <w:bCs/>
          <w:sz w:val="24"/>
          <w:szCs w:val="24"/>
        </w:rPr>
      </w:pPr>
    </w:p>
    <w:p w14:paraId="74639EEC" w14:textId="77777777" w:rsidR="00F8759D" w:rsidRDefault="00F8759D" w:rsidP="003006C8">
      <w:pPr>
        <w:pStyle w:val="BodyText"/>
        <w:jc w:val="center"/>
        <w:rPr>
          <w:rFonts w:asciiTheme="minorHAnsi" w:hAnsiTheme="minorHAnsi" w:cstheme="minorHAnsi"/>
          <w:b/>
          <w:bCs/>
          <w:sz w:val="24"/>
          <w:szCs w:val="24"/>
        </w:rPr>
      </w:pPr>
    </w:p>
    <w:p w14:paraId="78510CA9" w14:textId="77777777" w:rsidR="00F8759D" w:rsidRDefault="00F8759D" w:rsidP="003006C8">
      <w:pPr>
        <w:pStyle w:val="BodyText"/>
        <w:jc w:val="center"/>
        <w:rPr>
          <w:rFonts w:asciiTheme="minorHAnsi" w:hAnsiTheme="minorHAnsi" w:cstheme="minorHAnsi"/>
          <w:b/>
          <w:bCs/>
          <w:sz w:val="24"/>
          <w:szCs w:val="24"/>
        </w:rPr>
      </w:pPr>
    </w:p>
    <w:p w14:paraId="67B58B5D" w14:textId="77777777" w:rsidR="00F8759D" w:rsidRDefault="00F8759D" w:rsidP="003006C8">
      <w:pPr>
        <w:pStyle w:val="BodyText"/>
        <w:jc w:val="center"/>
        <w:rPr>
          <w:rFonts w:asciiTheme="minorHAnsi" w:hAnsiTheme="minorHAnsi" w:cstheme="minorHAnsi"/>
          <w:b/>
          <w:bCs/>
          <w:sz w:val="24"/>
          <w:szCs w:val="24"/>
        </w:rPr>
      </w:pPr>
    </w:p>
    <w:p w14:paraId="185A8E3D" w14:textId="77777777" w:rsidR="00F8759D" w:rsidRDefault="00F8759D" w:rsidP="003006C8">
      <w:pPr>
        <w:pStyle w:val="BodyText"/>
        <w:jc w:val="center"/>
        <w:rPr>
          <w:rFonts w:asciiTheme="minorHAnsi" w:hAnsiTheme="minorHAnsi" w:cstheme="minorHAnsi"/>
          <w:b/>
          <w:bCs/>
          <w:sz w:val="24"/>
          <w:szCs w:val="24"/>
        </w:rPr>
      </w:pPr>
    </w:p>
    <w:p w14:paraId="27D967FA" w14:textId="77777777" w:rsidR="002A21D4" w:rsidRDefault="002A21D4" w:rsidP="003006C8">
      <w:pPr>
        <w:pStyle w:val="BodyText"/>
        <w:jc w:val="center"/>
        <w:rPr>
          <w:rFonts w:asciiTheme="minorHAnsi" w:hAnsiTheme="minorHAnsi" w:cstheme="minorHAnsi"/>
          <w:b/>
          <w:bCs/>
          <w:sz w:val="24"/>
          <w:szCs w:val="24"/>
        </w:rPr>
      </w:pPr>
    </w:p>
    <w:p w14:paraId="13A346C4" w14:textId="77777777" w:rsidR="002A21D4" w:rsidRDefault="002A21D4" w:rsidP="003006C8">
      <w:pPr>
        <w:pStyle w:val="BodyText"/>
        <w:jc w:val="center"/>
        <w:rPr>
          <w:rFonts w:asciiTheme="minorHAnsi" w:hAnsiTheme="minorHAnsi" w:cstheme="minorHAnsi"/>
          <w:b/>
          <w:bCs/>
          <w:sz w:val="24"/>
          <w:szCs w:val="24"/>
        </w:rPr>
      </w:pPr>
    </w:p>
    <w:p w14:paraId="688B1E6A" w14:textId="77777777" w:rsidR="002A21D4" w:rsidRDefault="002A21D4" w:rsidP="003006C8">
      <w:pPr>
        <w:pStyle w:val="BodyText"/>
        <w:jc w:val="center"/>
        <w:rPr>
          <w:rFonts w:asciiTheme="minorHAnsi" w:hAnsiTheme="minorHAnsi" w:cstheme="minorHAnsi"/>
          <w:b/>
          <w:bCs/>
          <w:sz w:val="24"/>
          <w:szCs w:val="24"/>
        </w:rPr>
      </w:pPr>
    </w:p>
    <w:p w14:paraId="685F5922" w14:textId="77777777" w:rsidR="002A21D4" w:rsidRDefault="002A21D4" w:rsidP="003006C8">
      <w:pPr>
        <w:pStyle w:val="BodyText"/>
        <w:jc w:val="center"/>
        <w:rPr>
          <w:rFonts w:asciiTheme="minorHAnsi" w:hAnsiTheme="minorHAnsi" w:cstheme="minorHAnsi"/>
          <w:b/>
          <w:bCs/>
          <w:sz w:val="24"/>
          <w:szCs w:val="24"/>
        </w:rPr>
      </w:pPr>
    </w:p>
    <w:p w14:paraId="5F15EF69" w14:textId="77777777" w:rsidR="002A21D4" w:rsidRDefault="002A21D4" w:rsidP="003006C8">
      <w:pPr>
        <w:pStyle w:val="BodyText"/>
        <w:jc w:val="center"/>
        <w:rPr>
          <w:rFonts w:asciiTheme="minorHAnsi" w:hAnsiTheme="minorHAnsi" w:cstheme="minorHAnsi"/>
          <w:b/>
          <w:bCs/>
          <w:sz w:val="24"/>
          <w:szCs w:val="24"/>
        </w:rPr>
      </w:pPr>
    </w:p>
    <w:p w14:paraId="60F633D5" w14:textId="77777777" w:rsidR="002A21D4" w:rsidRDefault="002A21D4" w:rsidP="003006C8">
      <w:pPr>
        <w:pStyle w:val="BodyText"/>
        <w:jc w:val="center"/>
        <w:rPr>
          <w:rFonts w:asciiTheme="minorHAnsi" w:hAnsiTheme="minorHAnsi" w:cstheme="minorHAnsi"/>
          <w:b/>
          <w:bCs/>
          <w:sz w:val="24"/>
          <w:szCs w:val="24"/>
        </w:rPr>
      </w:pPr>
    </w:p>
    <w:p w14:paraId="1EC0334B" w14:textId="77777777" w:rsidR="002A21D4" w:rsidRDefault="002A21D4" w:rsidP="003006C8">
      <w:pPr>
        <w:pStyle w:val="BodyText"/>
        <w:jc w:val="center"/>
        <w:rPr>
          <w:rFonts w:asciiTheme="minorHAnsi" w:hAnsiTheme="minorHAnsi" w:cstheme="minorHAnsi"/>
          <w:b/>
          <w:bCs/>
          <w:sz w:val="24"/>
          <w:szCs w:val="24"/>
        </w:rPr>
      </w:pPr>
    </w:p>
    <w:p w14:paraId="1CC10F91" w14:textId="77777777" w:rsidR="002A21D4" w:rsidRDefault="002A21D4" w:rsidP="003006C8">
      <w:pPr>
        <w:pStyle w:val="BodyText"/>
        <w:jc w:val="center"/>
        <w:rPr>
          <w:rFonts w:asciiTheme="minorHAnsi" w:hAnsiTheme="minorHAnsi" w:cstheme="minorHAnsi"/>
          <w:b/>
          <w:bCs/>
          <w:sz w:val="24"/>
          <w:szCs w:val="24"/>
        </w:rPr>
      </w:pPr>
    </w:p>
    <w:p w14:paraId="5ED2AF60" w14:textId="77777777" w:rsidR="002A21D4" w:rsidRDefault="002A21D4" w:rsidP="003006C8">
      <w:pPr>
        <w:pStyle w:val="BodyText"/>
        <w:jc w:val="center"/>
        <w:rPr>
          <w:rFonts w:asciiTheme="minorHAnsi" w:hAnsiTheme="minorHAnsi" w:cstheme="minorHAnsi"/>
          <w:b/>
          <w:bCs/>
          <w:sz w:val="24"/>
          <w:szCs w:val="24"/>
        </w:rPr>
      </w:pPr>
    </w:p>
    <w:p w14:paraId="0F066BFC" w14:textId="77777777" w:rsidR="002A21D4" w:rsidRDefault="002A21D4" w:rsidP="003006C8">
      <w:pPr>
        <w:pStyle w:val="BodyText"/>
        <w:jc w:val="center"/>
        <w:rPr>
          <w:rFonts w:asciiTheme="minorHAnsi" w:hAnsiTheme="minorHAnsi" w:cstheme="minorHAnsi"/>
          <w:b/>
          <w:bCs/>
          <w:sz w:val="24"/>
          <w:szCs w:val="24"/>
        </w:rPr>
      </w:pPr>
    </w:p>
    <w:p w14:paraId="113C9902" w14:textId="04694A30" w:rsidR="003006C8" w:rsidRPr="00140678" w:rsidRDefault="0038676E" w:rsidP="003006C8">
      <w:pPr>
        <w:pStyle w:val="BodyText"/>
        <w:jc w:val="center"/>
        <w:rPr>
          <w:rFonts w:asciiTheme="minorHAnsi" w:hAnsiTheme="minorHAnsi" w:cstheme="minorHAnsi"/>
          <w:b/>
          <w:bCs/>
          <w:sz w:val="24"/>
          <w:szCs w:val="24"/>
        </w:rPr>
      </w:pPr>
      <w:r>
        <w:rPr>
          <w:rFonts w:asciiTheme="minorHAnsi" w:hAnsiTheme="minorHAnsi" w:cstheme="minorHAnsi"/>
          <w:b/>
          <w:bCs/>
          <w:sz w:val="24"/>
          <w:szCs w:val="24"/>
        </w:rPr>
        <w:t xml:space="preserve">1.0 </w:t>
      </w:r>
      <w:r w:rsidR="003006C8" w:rsidRPr="00140678">
        <w:rPr>
          <w:rFonts w:asciiTheme="minorHAnsi" w:hAnsiTheme="minorHAnsi" w:cstheme="minorHAnsi"/>
          <w:b/>
          <w:bCs/>
          <w:sz w:val="24"/>
          <w:szCs w:val="24"/>
        </w:rPr>
        <w:t xml:space="preserve">Crookhey Hall School </w:t>
      </w:r>
      <w:r w:rsidR="009461D1">
        <w:rPr>
          <w:rFonts w:asciiTheme="minorHAnsi" w:hAnsiTheme="minorHAnsi" w:cstheme="minorHAnsi"/>
          <w:b/>
          <w:bCs/>
          <w:sz w:val="24"/>
          <w:szCs w:val="24"/>
        </w:rPr>
        <w:t xml:space="preserve">Introductory </w:t>
      </w:r>
      <w:r w:rsidR="003006C8" w:rsidRPr="00140678">
        <w:rPr>
          <w:rFonts w:asciiTheme="minorHAnsi" w:hAnsiTheme="minorHAnsi" w:cstheme="minorHAnsi"/>
          <w:b/>
          <w:bCs/>
          <w:sz w:val="24"/>
          <w:szCs w:val="24"/>
        </w:rPr>
        <w:t>Statement</w:t>
      </w:r>
    </w:p>
    <w:p w14:paraId="539CE3EA" w14:textId="27D89972" w:rsidR="009913AC" w:rsidRPr="00A926EE" w:rsidRDefault="009913AC" w:rsidP="009913AC">
      <w:pPr>
        <w:pStyle w:val="BodyText"/>
        <w:rPr>
          <w:rFonts w:asciiTheme="minorHAnsi" w:hAnsiTheme="minorHAnsi" w:cstheme="minorHAnsi"/>
          <w:sz w:val="20"/>
          <w:szCs w:val="20"/>
          <w:lang w:val="en-GB"/>
        </w:rPr>
      </w:pPr>
      <w:r w:rsidRPr="00A926EE">
        <w:rPr>
          <w:rFonts w:asciiTheme="minorHAnsi" w:hAnsiTheme="minorHAnsi" w:cstheme="minorHAnsi"/>
          <w:sz w:val="20"/>
          <w:szCs w:val="20"/>
          <w:lang w:val="en-GB"/>
        </w:rPr>
        <w:t xml:space="preserve">Crookhey Hall </w:t>
      </w:r>
      <w:proofErr w:type="gramStart"/>
      <w:r w:rsidRPr="00A926EE">
        <w:rPr>
          <w:rFonts w:asciiTheme="minorHAnsi" w:hAnsiTheme="minorHAnsi" w:cstheme="minorHAnsi"/>
          <w:sz w:val="20"/>
          <w:szCs w:val="20"/>
          <w:lang w:val="en-GB"/>
        </w:rPr>
        <w:t>School ,</w:t>
      </w:r>
      <w:proofErr w:type="gramEnd"/>
      <w:r w:rsidRPr="00A926EE">
        <w:rPr>
          <w:rFonts w:asciiTheme="minorHAnsi" w:hAnsiTheme="minorHAnsi" w:cstheme="minorHAnsi"/>
          <w:sz w:val="20"/>
          <w:szCs w:val="20"/>
          <w:lang w:val="en-GB"/>
        </w:rPr>
        <w:t xml:space="preserve"> we are a </w:t>
      </w:r>
      <w:r w:rsidRPr="009913AC">
        <w:rPr>
          <w:rFonts w:asciiTheme="minorHAnsi" w:hAnsiTheme="minorHAnsi" w:cstheme="minorHAnsi"/>
          <w:sz w:val="20"/>
          <w:szCs w:val="20"/>
          <w:lang w:val="en-GB"/>
        </w:rPr>
        <w:t>specialist SEMH school committed to providing a holistic, trauma-informed and person-centred education for all pupils. We recognise that our pupils’ needs are complex and interrelated and extend beyond academic learning. As such, our curriculum, provision and assessment are designed to meet the full range of needs identified within pupils’ Education, Health and Care Plans (EHCPs).</w:t>
      </w:r>
    </w:p>
    <w:p w14:paraId="3C18E3AA" w14:textId="77777777" w:rsidR="009913AC" w:rsidRPr="009913AC" w:rsidRDefault="009913AC" w:rsidP="009913AC">
      <w:pPr>
        <w:pStyle w:val="BodyText"/>
        <w:rPr>
          <w:rFonts w:asciiTheme="minorHAnsi" w:hAnsiTheme="minorHAnsi" w:cstheme="minorHAnsi"/>
          <w:sz w:val="20"/>
          <w:szCs w:val="20"/>
          <w:lang w:val="en-GB"/>
        </w:rPr>
      </w:pPr>
    </w:p>
    <w:p w14:paraId="44E07028" w14:textId="77777777" w:rsidR="009913AC" w:rsidRPr="009913AC" w:rsidRDefault="009913AC" w:rsidP="009913AC">
      <w:pPr>
        <w:pStyle w:val="BodyText"/>
        <w:rPr>
          <w:rFonts w:asciiTheme="minorHAnsi" w:hAnsiTheme="minorHAnsi" w:cstheme="minorHAnsi"/>
          <w:sz w:val="20"/>
          <w:szCs w:val="20"/>
          <w:lang w:val="en-GB"/>
        </w:rPr>
      </w:pPr>
      <w:r w:rsidRPr="009913AC">
        <w:rPr>
          <w:rFonts w:asciiTheme="minorHAnsi" w:hAnsiTheme="minorHAnsi" w:cstheme="minorHAnsi"/>
          <w:sz w:val="20"/>
          <w:szCs w:val="20"/>
          <w:lang w:val="en-GB"/>
        </w:rPr>
        <w:t>We believe that all pupils are entitled to:</w:t>
      </w:r>
    </w:p>
    <w:p w14:paraId="713B9ACD" w14:textId="38C51C29" w:rsidR="009913AC" w:rsidRPr="009913AC" w:rsidRDefault="009913AC" w:rsidP="009913AC">
      <w:pPr>
        <w:pStyle w:val="BodyText"/>
        <w:numPr>
          <w:ilvl w:val="0"/>
          <w:numId w:val="6"/>
        </w:numPr>
        <w:rPr>
          <w:rFonts w:asciiTheme="minorHAnsi" w:hAnsiTheme="minorHAnsi" w:cstheme="minorHAnsi"/>
          <w:sz w:val="20"/>
          <w:szCs w:val="20"/>
          <w:lang w:val="en-GB"/>
        </w:rPr>
      </w:pPr>
      <w:r w:rsidRPr="009913AC">
        <w:rPr>
          <w:rFonts w:asciiTheme="minorHAnsi" w:hAnsiTheme="minorHAnsi" w:cstheme="minorHAnsi"/>
          <w:sz w:val="20"/>
          <w:szCs w:val="20"/>
          <w:lang w:val="en-GB"/>
        </w:rPr>
        <w:t xml:space="preserve">An education that enables them to achieve their </w:t>
      </w:r>
      <w:r w:rsidRPr="00A926EE">
        <w:rPr>
          <w:rFonts w:asciiTheme="minorHAnsi" w:hAnsiTheme="minorHAnsi" w:cstheme="minorHAnsi"/>
          <w:sz w:val="20"/>
          <w:szCs w:val="20"/>
          <w:lang w:val="en-GB"/>
        </w:rPr>
        <w:t xml:space="preserve">full </w:t>
      </w:r>
      <w:r w:rsidRPr="009913AC">
        <w:rPr>
          <w:rFonts w:asciiTheme="minorHAnsi" w:hAnsiTheme="minorHAnsi" w:cstheme="minorHAnsi"/>
          <w:sz w:val="20"/>
          <w:szCs w:val="20"/>
          <w:lang w:val="en-GB"/>
        </w:rPr>
        <w:t>potential</w:t>
      </w:r>
    </w:p>
    <w:p w14:paraId="16AE965F" w14:textId="77777777" w:rsidR="009913AC" w:rsidRPr="009913AC" w:rsidRDefault="009913AC" w:rsidP="009913AC">
      <w:pPr>
        <w:pStyle w:val="BodyText"/>
        <w:numPr>
          <w:ilvl w:val="0"/>
          <w:numId w:val="6"/>
        </w:numPr>
        <w:rPr>
          <w:rFonts w:asciiTheme="minorHAnsi" w:hAnsiTheme="minorHAnsi" w:cstheme="minorHAnsi"/>
          <w:sz w:val="20"/>
          <w:szCs w:val="20"/>
          <w:lang w:val="en-GB"/>
        </w:rPr>
      </w:pPr>
      <w:r w:rsidRPr="009913AC">
        <w:rPr>
          <w:rFonts w:asciiTheme="minorHAnsi" w:hAnsiTheme="minorHAnsi" w:cstheme="minorHAnsi"/>
          <w:sz w:val="20"/>
          <w:szCs w:val="20"/>
          <w:lang w:val="en-GB"/>
        </w:rPr>
        <w:t>Provision that recognises individual strengths, vulnerabilities and lived experiences</w:t>
      </w:r>
    </w:p>
    <w:p w14:paraId="42CB8391" w14:textId="77777777" w:rsidR="009913AC" w:rsidRPr="009913AC" w:rsidRDefault="009913AC" w:rsidP="009913AC">
      <w:pPr>
        <w:pStyle w:val="BodyText"/>
        <w:numPr>
          <w:ilvl w:val="0"/>
          <w:numId w:val="6"/>
        </w:numPr>
        <w:rPr>
          <w:rFonts w:asciiTheme="minorHAnsi" w:hAnsiTheme="minorHAnsi" w:cstheme="minorHAnsi"/>
          <w:sz w:val="20"/>
          <w:szCs w:val="20"/>
          <w:lang w:val="en-GB"/>
        </w:rPr>
      </w:pPr>
      <w:r w:rsidRPr="009913AC">
        <w:rPr>
          <w:rFonts w:asciiTheme="minorHAnsi" w:hAnsiTheme="minorHAnsi" w:cstheme="minorHAnsi"/>
          <w:sz w:val="20"/>
          <w:szCs w:val="20"/>
          <w:lang w:val="en-GB"/>
        </w:rPr>
        <w:t>A relational, therapeutic environment in which emotional wellbeing and learning can flourish</w:t>
      </w:r>
    </w:p>
    <w:p w14:paraId="14832F57" w14:textId="77777777" w:rsidR="009913AC" w:rsidRPr="009913AC" w:rsidRDefault="009913AC" w:rsidP="009913AC">
      <w:pPr>
        <w:pStyle w:val="BodyText"/>
        <w:rPr>
          <w:rFonts w:asciiTheme="minorHAnsi" w:hAnsiTheme="minorHAnsi" w:cstheme="minorHAnsi"/>
          <w:sz w:val="20"/>
          <w:szCs w:val="20"/>
          <w:lang w:val="en-GB"/>
        </w:rPr>
      </w:pPr>
      <w:r w:rsidRPr="009913AC">
        <w:rPr>
          <w:rFonts w:asciiTheme="minorHAnsi" w:hAnsiTheme="minorHAnsi" w:cstheme="minorHAnsi"/>
          <w:sz w:val="20"/>
          <w:szCs w:val="20"/>
          <w:lang w:val="en-GB"/>
        </w:rPr>
        <w:t>This policy reflects the school’s commitment to inclusive practice, individualised support, and high aspirations for all pupils.</w:t>
      </w:r>
    </w:p>
    <w:p w14:paraId="04FAED0F" w14:textId="77777777" w:rsidR="003006C8" w:rsidRPr="00C56E40" w:rsidRDefault="003006C8" w:rsidP="003006C8">
      <w:pPr>
        <w:pStyle w:val="BodyText"/>
        <w:rPr>
          <w:rFonts w:asciiTheme="minorHAnsi" w:hAnsiTheme="minorHAnsi" w:cstheme="minorHAnsi"/>
          <w:sz w:val="22"/>
          <w:szCs w:val="22"/>
        </w:rPr>
      </w:pPr>
    </w:p>
    <w:p w14:paraId="249C0A5B" w14:textId="70025FEA" w:rsidR="005704FD" w:rsidRPr="00C56E40" w:rsidRDefault="005704FD" w:rsidP="00ED5C7F">
      <w:pPr>
        <w:pStyle w:val="BodyText"/>
        <w:spacing w:before="5"/>
        <w:rPr>
          <w:rFonts w:asciiTheme="minorHAnsi" w:hAnsiTheme="minorHAnsi" w:cstheme="minorHAnsi"/>
          <w:sz w:val="22"/>
          <w:szCs w:val="22"/>
        </w:rPr>
      </w:pPr>
    </w:p>
    <w:p w14:paraId="593A3A59" w14:textId="1AAEB9D7" w:rsidR="003006C8" w:rsidRPr="00140678" w:rsidRDefault="0038676E" w:rsidP="003006C8">
      <w:pPr>
        <w:pStyle w:val="BodyText"/>
        <w:spacing w:before="5"/>
        <w:rPr>
          <w:rFonts w:asciiTheme="minorHAnsi" w:hAnsiTheme="minorHAnsi" w:cstheme="minorHAnsi"/>
          <w:b/>
          <w:bCs/>
          <w:sz w:val="24"/>
          <w:szCs w:val="24"/>
        </w:rPr>
      </w:pPr>
      <w:r>
        <w:rPr>
          <w:rFonts w:asciiTheme="minorHAnsi" w:hAnsiTheme="minorHAnsi" w:cstheme="minorHAnsi"/>
          <w:b/>
          <w:bCs/>
          <w:sz w:val="24"/>
          <w:szCs w:val="24"/>
        </w:rPr>
        <w:t xml:space="preserve">1.1 </w:t>
      </w:r>
      <w:r w:rsidR="003006C8" w:rsidRPr="00140678">
        <w:rPr>
          <w:rFonts w:asciiTheme="minorHAnsi" w:hAnsiTheme="minorHAnsi" w:cstheme="minorHAnsi"/>
          <w:b/>
          <w:bCs/>
          <w:sz w:val="24"/>
          <w:szCs w:val="24"/>
        </w:rPr>
        <w:t>Introduction</w:t>
      </w:r>
    </w:p>
    <w:p w14:paraId="35DDAFA3" w14:textId="77777777" w:rsidR="003006C8" w:rsidRPr="00C56E40" w:rsidRDefault="003006C8" w:rsidP="003006C8">
      <w:pPr>
        <w:pStyle w:val="BodyText"/>
        <w:spacing w:before="5"/>
        <w:rPr>
          <w:rFonts w:asciiTheme="minorHAnsi" w:hAnsiTheme="minorHAnsi" w:cstheme="minorHAnsi"/>
          <w:b/>
          <w:bCs/>
          <w:sz w:val="22"/>
          <w:szCs w:val="22"/>
        </w:rPr>
      </w:pPr>
    </w:p>
    <w:p w14:paraId="31CE1A9D" w14:textId="645847BD" w:rsidR="009913AC" w:rsidRPr="009913AC" w:rsidRDefault="009913AC" w:rsidP="009913AC">
      <w:pPr>
        <w:pStyle w:val="BodyText"/>
        <w:spacing w:before="5"/>
        <w:rPr>
          <w:rFonts w:asciiTheme="minorHAnsi" w:hAnsiTheme="minorHAnsi" w:cstheme="minorHAnsi"/>
          <w:sz w:val="20"/>
          <w:szCs w:val="20"/>
          <w:lang w:val="en-GB"/>
        </w:rPr>
      </w:pPr>
      <w:r w:rsidRPr="009913AC">
        <w:rPr>
          <w:rFonts w:asciiTheme="minorHAnsi" w:hAnsiTheme="minorHAnsi" w:cstheme="minorHAnsi"/>
          <w:sz w:val="20"/>
          <w:szCs w:val="20"/>
          <w:lang w:val="en-GB"/>
        </w:rPr>
        <w:t xml:space="preserve">The aims of this policy are to ensure </w:t>
      </w:r>
      <w:r w:rsidRPr="00A926EE">
        <w:rPr>
          <w:rFonts w:asciiTheme="minorHAnsi" w:hAnsiTheme="minorHAnsi" w:cstheme="minorHAnsi"/>
          <w:sz w:val="20"/>
          <w:szCs w:val="20"/>
          <w:lang w:val="en-GB"/>
        </w:rPr>
        <w:t>the following:</w:t>
      </w:r>
    </w:p>
    <w:p w14:paraId="4ADFCB28" w14:textId="77777777" w:rsidR="009913AC" w:rsidRPr="009913AC" w:rsidRDefault="009913AC" w:rsidP="009913AC">
      <w:pPr>
        <w:pStyle w:val="BodyText"/>
        <w:numPr>
          <w:ilvl w:val="0"/>
          <w:numId w:val="7"/>
        </w:numPr>
        <w:spacing w:before="5"/>
        <w:rPr>
          <w:rFonts w:asciiTheme="minorHAnsi" w:hAnsiTheme="minorHAnsi" w:cstheme="minorHAnsi"/>
          <w:sz w:val="20"/>
          <w:szCs w:val="20"/>
          <w:lang w:val="en-GB"/>
        </w:rPr>
      </w:pPr>
      <w:r w:rsidRPr="009913AC">
        <w:rPr>
          <w:rFonts w:asciiTheme="minorHAnsi" w:hAnsiTheme="minorHAnsi" w:cstheme="minorHAnsi"/>
          <w:sz w:val="20"/>
          <w:szCs w:val="20"/>
          <w:lang w:val="en-GB"/>
        </w:rPr>
        <w:t>Pupils’ special educational needs are identified, understood and met effectively</w:t>
      </w:r>
    </w:p>
    <w:p w14:paraId="06819A5F" w14:textId="1061B98D" w:rsidR="009913AC" w:rsidRPr="009913AC" w:rsidRDefault="009913AC" w:rsidP="009913AC">
      <w:pPr>
        <w:pStyle w:val="BodyText"/>
        <w:numPr>
          <w:ilvl w:val="0"/>
          <w:numId w:val="7"/>
        </w:numPr>
        <w:spacing w:before="5"/>
        <w:rPr>
          <w:rFonts w:asciiTheme="minorHAnsi" w:hAnsiTheme="minorHAnsi" w:cstheme="minorHAnsi"/>
          <w:sz w:val="20"/>
          <w:szCs w:val="20"/>
          <w:lang w:val="en-GB"/>
        </w:rPr>
      </w:pPr>
      <w:r w:rsidRPr="009913AC">
        <w:rPr>
          <w:rFonts w:asciiTheme="minorHAnsi" w:hAnsiTheme="minorHAnsi" w:cstheme="minorHAnsi"/>
          <w:sz w:val="20"/>
          <w:szCs w:val="20"/>
          <w:lang w:val="en-GB"/>
        </w:rPr>
        <w:t xml:space="preserve">EHCP outcomes are addressed holistically across </w:t>
      </w:r>
      <w:r w:rsidRPr="00A926EE">
        <w:rPr>
          <w:rFonts w:asciiTheme="minorHAnsi" w:hAnsiTheme="minorHAnsi" w:cstheme="minorHAnsi"/>
          <w:sz w:val="20"/>
          <w:szCs w:val="20"/>
          <w:lang w:val="en-GB"/>
        </w:rPr>
        <w:t>cognition and learning</w:t>
      </w:r>
      <w:r w:rsidRPr="009913AC">
        <w:rPr>
          <w:rFonts w:asciiTheme="minorHAnsi" w:hAnsiTheme="minorHAnsi" w:cstheme="minorHAnsi"/>
          <w:sz w:val="20"/>
          <w:szCs w:val="20"/>
          <w:lang w:val="en-GB"/>
        </w:rPr>
        <w:t>, social</w:t>
      </w:r>
      <w:r w:rsidRPr="00A926EE">
        <w:rPr>
          <w:rFonts w:asciiTheme="minorHAnsi" w:hAnsiTheme="minorHAnsi" w:cstheme="minorHAnsi"/>
          <w:sz w:val="20"/>
          <w:szCs w:val="20"/>
          <w:lang w:val="en-GB"/>
        </w:rPr>
        <w:t xml:space="preserve"> and </w:t>
      </w:r>
      <w:r w:rsidRPr="009913AC">
        <w:rPr>
          <w:rFonts w:asciiTheme="minorHAnsi" w:hAnsiTheme="minorHAnsi" w:cstheme="minorHAnsi"/>
          <w:sz w:val="20"/>
          <w:szCs w:val="20"/>
          <w:lang w:val="en-GB"/>
        </w:rPr>
        <w:t>emotional</w:t>
      </w:r>
      <w:r w:rsidRPr="00A926EE">
        <w:rPr>
          <w:rFonts w:asciiTheme="minorHAnsi" w:hAnsiTheme="minorHAnsi" w:cstheme="minorHAnsi"/>
          <w:sz w:val="20"/>
          <w:szCs w:val="20"/>
          <w:lang w:val="en-GB"/>
        </w:rPr>
        <w:t xml:space="preserve"> mental health</w:t>
      </w:r>
      <w:r w:rsidRPr="009913AC">
        <w:rPr>
          <w:rFonts w:asciiTheme="minorHAnsi" w:hAnsiTheme="minorHAnsi" w:cstheme="minorHAnsi"/>
          <w:sz w:val="20"/>
          <w:szCs w:val="20"/>
          <w:lang w:val="en-GB"/>
        </w:rPr>
        <w:t>, communication</w:t>
      </w:r>
      <w:r w:rsidRPr="00A926EE">
        <w:rPr>
          <w:rFonts w:asciiTheme="minorHAnsi" w:hAnsiTheme="minorHAnsi" w:cstheme="minorHAnsi"/>
          <w:sz w:val="20"/>
          <w:szCs w:val="20"/>
          <w:lang w:val="en-GB"/>
        </w:rPr>
        <w:t xml:space="preserve"> and interaction, physical and sensory and independence and life skills.</w:t>
      </w:r>
    </w:p>
    <w:p w14:paraId="350BE403" w14:textId="74BFD749" w:rsidR="009913AC" w:rsidRPr="009913AC" w:rsidRDefault="009913AC" w:rsidP="009913AC">
      <w:pPr>
        <w:pStyle w:val="BodyText"/>
        <w:numPr>
          <w:ilvl w:val="0"/>
          <w:numId w:val="7"/>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We aim to support p</w:t>
      </w:r>
      <w:r w:rsidRPr="009913AC">
        <w:rPr>
          <w:rFonts w:asciiTheme="minorHAnsi" w:hAnsiTheme="minorHAnsi" w:cstheme="minorHAnsi"/>
          <w:sz w:val="20"/>
          <w:szCs w:val="20"/>
          <w:lang w:val="en-GB"/>
        </w:rPr>
        <w:t>upils</w:t>
      </w:r>
      <w:r w:rsidRPr="00A926EE">
        <w:rPr>
          <w:rFonts w:asciiTheme="minorHAnsi" w:hAnsiTheme="minorHAnsi" w:cstheme="minorHAnsi"/>
          <w:sz w:val="20"/>
          <w:szCs w:val="20"/>
          <w:lang w:val="en-GB"/>
        </w:rPr>
        <w:t xml:space="preserve"> to</w:t>
      </w:r>
      <w:r w:rsidRPr="009913AC">
        <w:rPr>
          <w:rFonts w:asciiTheme="minorHAnsi" w:hAnsiTheme="minorHAnsi" w:cstheme="minorHAnsi"/>
          <w:sz w:val="20"/>
          <w:szCs w:val="20"/>
          <w:lang w:val="en-GB"/>
        </w:rPr>
        <w:t xml:space="preserve"> make meaningful progress from their starting points</w:t>
      </w:r>
    </w:p>
    <w:p w14:paraId="24371518" w14:textId="161FAF8F" w:rsidR="009913AC" w:rsidRPr="009913AC" w:rsidRDefault="009913AC" w:rsidP="009913AC">
      <w:pPr>
        <w:pStyle w:val="BodyText"/>
        <w:numPr>
          <w:ilvl w:val="0"/>
          <w:numId w:val="7"/>
        </w:numPr>
        <w:spacing w:before="5"/>
        <w:rPr>
          <w:rFonts w:asciiTheme="minorHAnsi" w:hAnsiTheme="minorHAnsi" w:cstheme="minorHAnsi"/>
          <w:sz w:val="20"/>
          <w:szCs w:val="20"/>
          <w:lang w:val="en-GB"/>
        </w:rPr>
      </w:pPr>
      <w:r w:rsidRPr="009913AC">
        <w:rPr>
          <w:rFonts w:asciiTheme="minorHAnsi" w:hAnsiTheme="minorHAnsi" w:cstheme="minorHAnsi"/>
          <w:sz w:val="20"/>
          <w:szCs w:val="20"/>
          <w:lang w:val="en-GB"/>
        </w:rPr>
        <w:t xml:space="preserve">Provision is regularly reviewed and adapted in response to </w:t>
      </w:r>
      <w:r w:rsidRPr="00A926EE">
        <w:rPr>
          <w:rFonts w:asciiTheme="minorHAnsi" w:hAnsiTheme="minorHAnsi" w:cstheme="minorHAnsi"/>
          <w:sz w:val="20"/>
          <w:szCs w:val="20"/>
          <w:lang w:val="en-GB"/>
        </w:rPr>
        <w:t xml:space="preserve">individual </w:t>
      </w:r>
      <w:r w:rsidRPr="009913AC">
        <w:rPr>
          <w:rFonts w:asciiTheme="minorHAnsi" w:hAnsiTheme="minorHAnsi" w:cstheme="minorHAnsi"/>
          <w:sz w:val="20"/>
          <w:szCs w:val="20"/>
          <w:lang w:val="en-GB"/>
        </w:rPr>
        <w:t>need</w:t>
      </w:r>
      <w:r w:rsidRPr="00A926EE">
        <w:rPr>
          <w:rFonts w:asciiTheme="minorHAnsi" w:hAnsiTheme="minorHAnsi" w:cstheme="minorHAnsi"/>
          <w:sz w:val="20"/>
          <w:szCs w:val="20"/>
          <w:lang w:val="en-GB"/>
        </w:rPr>
        <w:t>s</w:t>
      </w:r>
    </w:p>
    <w:p w14:paraId="7030F090" w14:textId="77777777" w:rsidR="009913AC" w:rsidRPr="009913AC" w:rsidRDefault="009913AC" w:rsidP="009913AC">
      <w:pPr>
        <w:pStyle w:val="BodyText"/>
        <w:numPr>
          <w:ilvl w:val="0"/>
          <w:numId w:val="7"/>
        </w:numPr>
        <w:spacing w:before="5"/>
        <w:rPr>
          <w:rFonts w:asciiTheme="minorHAnsi" w:hAnsiTheme="minorHAnsi" w:cstheme="minorHAnsi"/>
          <w:sz w:val="20"/>
          <w:szCs w:val="20"/>
          <w:lang w:val="en-GB"/>
        </w:rPr>
      </w:pPr>
      <w:r w:rsidRPr="009913AC">
        <w:rPr>
          <w:rFonts w:asciiTheme="minorHAnsi" w:hAnsiTheme="minorHAnsi" w:cstheme="minorHAnsi"/>
          <w:sz w:val="20"/>
          <w:szCs w:val="20"/>
          <w:lang w:val="en-GB"/>
        </w:rPr>
        <w:t>Pupils are supported to develop resilience, independence and self-understanding</w:t>
      </w:r>
    </w:p>
    <w:p w14:paraId="2089C305" w14:textId="01FDFD88" w:rsidR="009913AC" w:rsidRPr="009913AC" w:rsidRDefault="009913AC" w:rsidP="009913AC">
      <w:pPr>
        <w:pStyle w:val="BodyText"/>
        <w:numPr>
          <w:ilvl w:val="0"/>
          <w:numId w:val="7"/>
        </w:numPr>
        <w:spacing w:before="5"/>
        <w:rPr>
          <w:rFonts w:asciiTheme="minorHAnsi" w:hAnsiTheme="minorHAnsi" w:cstheme="minorHAnsi"/>
          <w:sz w:val="20"/>
          <w:szCs w:val="20"/>
          <w:lang w:val="en-GB"/>
        </w:rPr>
      </w:pPr>
      <w:r w:rsidRPr="009913AC">
        <w:rPr>
          <w:rFonts w:asciiTheme="minorHAnsi" w:hAnsiTheme="minorHAnsi" w:cstheme="minorHAnsi"/>
          <w:sz w:val="20"/>
          <w:szCs w:val="20"/>
          <w:lang w:val="en-GB"/>
        </w:rPr>
        <w:t xml:space="preserve">Parents and carers are partners in their </w:t>
      </w:r>
      <w:r w:rsidRPr="00A926EE">
        <w:rPr>
          <w:rFonts w:asciiTheme="minorHAnsi" w:hAnsiTheme="minorHAnsi" w:cstheme="minorHAnsi"/>
          <w:sz w:val="20"/>
          <w:szCs w:val="20"/>
          <w:lang w:val="en-GB"/>
        </w:rPr>
        <w:t>child/young person</w:t>
      </w:r>
      <w:r w:rsidRPr="009913AC">
        <w:rPr>
          <w:rFonts w:asciiTheme="minorHAnsi" w:hAnsiTheme="minorHAnsi" w:cstheme="minorHAnsi"/>
          <w:sz w:val="20"/>
          <w:szCs w:val="20"/>
          <w:lang w:val="en-GB"/>
        </w:rPr>
        <w:t>’s education</w:t>
      </w:r>
    </w:p>
    <w:p w14:paraId="600B5049" w14:textId="77777777" w:rsidR="009913AC" w:rsidRPr="009913AC" w:rsidRDefault="009913AC" w:rsidP="009913AC">
      <w:pPr>
        <w:pStyle w:val="BodyText"/>
        <w:numPr>
          <w:ilvl w:val="0"/>
          <w:numId w:val="7"/>
        </w:numPr>
        <w:spacing w:before="5"/>
        <w:rPr>
          <w:rFonts w:asciiTheme="minorHAnsi" w:hAnsiTheme="minorHAnsi" w:cstheme="minorHAnsi"/>
          <w:sz w:val="20"/>
          <w:szCs w:val="20"/>
          <w:lang w:val="en-GB"/>
        </w:rPr>
      </w:pPr>
      <w:r w:rsidRPr="009913AC">
        <w:rPr>
          <w:rFonts w:asciiTheme="minorHAnsi" w:hAnsiTheme="minorHAnsi" w:cstheme="minorHAnsi"/>
          <w:sz w:val="20"/>
          <w:szCs w:val="20"/>
          <w:lang w:val="en-GB"/>
        </w:rPr>
        <w:t>Staff are well-trained, supported and clinically informed in their practice</w:t>
      </w:r>
    </w:p>
    <w:p w14:paraId="21C9F454" w14:textId="77777777" w:rsidR="003006C8" w:rsidRPr="00C56E40" w:rsidRDefault="003006C8" w:rsidP="003006C8">
      <w:pPr>
        <w:pStyle w:val="BodyText"/>
        <w:spacing w:before="5"/>
        <w:rPr>
          <w:rFonts w:asciiTheme="minorHAnsi" w:hAnsiTheme="minorHAnsi" w:cstheme="minorHAnsi"/>
          <w:sz w:val="22"/>
          <w:szCs w:val="22"/>
        </w:rPr>
      </w:pPr>
    </w:p>
    <w:p w14:paraId="298814EA" w14:textId="07A5300F" w:rsidR="003006C8" w:rsidRPr="00140678" w:rsidRDefault="0038676E" w:rsidP="003006C8">
      <w:pPr>
        <w:pStyle w:val="BodyText"/>
        <w:spacing w:before="5"/>
        <w:rPr>
          <w:rFonts w:asciiTheme="minorHAnsi" w:hAnsiTheme="minorHAnsi" w:cstheme="minorHAnsi"/>
          <w:b/>
          <w:bCs/>
          <w:sz w:val="24"/>
          <w:szCs w:val="24"/>
        </w:rPr>
      </w:pPr>
      <w:r>
        <w:rPr>
          <w:rFonts w:asciiTheme="minorHAnsi" w:hAnsiTheme="minorHAnsi" w:cstheme="minorHAnsi"/>
          <w:b/>
          <w:bCs/>
          <w:sz w:val="24"/>
          <w:szCs w:val="24"/>
        </w:rPr>
        <w:t xml:space="preserve">2.0 </w:t>
      </w:r>
      <w:r w:rsidR="002A21D4">
        <w:rPr>
          <w:rFonts w:asciiTheme="minorHAnsi" w:hAnsiTheme="minorHAnsi" w:cstheme="minorHAnsi"/>
          <w:b/>
          <w:bCs/>
          <w:sz w:val="24"/>
          <w:szCs w:val="24"/>
        </w:rPr>
        <w:t>Aims</w:t>
      </w:r>
    </w:p>
    <w:p w14:paraId="62122DC1" w14:textId="77777777" w:rsidR="003006C8" w:rsidRPr="00C56E40" w:rsidRDefault="003006C8" w:rsidP="003006C8">
      <w:pPr>
        <w:pStyle w:val="BodyText"/>
        <w:spacing w:before="5"/>
        <w:rPr>
          <w:rFonts w:asciiTheme="minorHAnsi" w:hAnsiTheme="minorHAnsi" w:cstheme="minorHAnsi"/>
          <w:b/>
          <w:bCs/>
          <w:sz w:val="22"/>
          <w:szCs w:val="22"/>
        </w:rPr>
      </w:pPr>
    </w:p>
    <w:p w14:paraId="2FCBD3C9" w14:textId="0B12773A" w:rsidR="009913AC" w:rsidRPr="009913AC" w:rsidRDefault="009913AC" w:rsidP="009913AC">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 xml:space="preserve">All Pupils at Crookhey Hall School have an EHCP. We follow the </w:t>
      </w:r>
      <w:r w:rsidRPr="009913AC">
        <w:rPr>
          <w:rFonts w:asciiTheme="minorHAnsi" w:hAnsiTheme="minorHAnsi" w:cstheme="minorHAnsi"/>
          <w:sz w:val="20"/>
          <w:szCs w:val="20"/>
          <w:lang w:val="en-GB"/>
        </w:rPr>
        <w:t>SEND Code of Practice (2015)</w:t>
      </w:r>
      <w:r w:rsidRPr="00A926EE">
        <w:rPr>
          <w:rFonts w:asciiTheme="minorHAnsi" w:hAnsiTheme="minorHAnsi" w:cstheme="minorHAnsi"/>
          <w:sz w:val="20"/>
          <w:szCs w:val="20"/>
          <w:lang w:val="en-GB"/>
        </w:rPr>
        <w:t xml:space="preserve">.  </w:t>
      </w:r>
      <w:r w:rsidRPr="009913AC">
        <w:rPr>
          <w:rFonts w:asciiTheme="minorHAnsi" w:hAnsiTheme="minorHAnsi" w:cstheme="minorHAnsi"/>
          <w:sz w:val="20"/>
          <w:szCs w:val="20"/>
          <w:lang w:val="en-GB"/>
        </w:rPr>
        <w:t>As an SEMH specialist setting</w:t>
      </w:r>
      <w:r w:rsidRPr="00A926EE">
        <w:rPr>
          <w:rFonts w:asciiTheme="minorHAnsi" w:hAnsiTheme="minorHAnsi" w:cstheme="minorHAnsi"/>
          <w:sz w:val="20"/>
          <w:szCs w:val="20"/>
          <w:lang w:val="en-GB"/>
        </w:rPr>
        <w:t>, all our pupils</w:t>
      </w:r>
      <w:r w:rsidRPr="009913AC">
        <w:rPr>
          <w:rFonts w:asciiTheme="minorHAnsi" w:hAnsiTheme="minorHAnsi" w:cstheme="minorHAnsi"/>
          <w:sz w:val="20"/>
          <w:szCs w:val="20"/>
          <w:lang w:val="en-GB"/>
        </w:rPr>
        <w:t xml:space="preserve"> have EHCPs identifying needs primarily within:</w:t>
      </w:r>
    </w:p>
    <w:p w14:paraId="39888748" w14:textId="77777777" w:rsidR="009913AC" w:rsidRPr="009913AC" w:rsidRDefault="009913AC" w:rsidP="009913AC">
      <w:pPr>
        <w:pStyle w:val="BodyText"/>
        <w:numPr>
          <w:ilvl w:val="0"/>
          <w:numId w:val="8"/>
        </w:numPr>
        <w:spacing w:before="5"/>
        <w:rPr>
          <w:rFonts w:asciiTheme="minorHAnsi" w:hAnsiTheme="minorHAnsi" w:cstheme="minorHAnsi"/>
          <w:sz w:val="20"/>
          <w:szCs w:val="20"/>
          <w:lang w:val="en-GB"/>
        </w:rPr>
      </w:pPr>
      <w:r w:rsidRPr="009913AC">
        <w:rPr>
          <w:rFonts w:asciiTheme="minorHAnsi" w:hAnsiTheme="minorHAnsi" w:cstheme="minorHAnsi"/>
          <w:sz w:val="20"/>
          <w:szCs w:val="20"/>
          <w:lang w:val="en-GB"/>
        </w:rPr>
        <w:t>Social, Emotional and Mental Health (SEMH)</w:t>
      </w:r>
    </w:p>
    <w:p w14:paraId="45BAB703" w14:textId="77777777" w:rsidR="009913AC" w:rsidRPr="009913AC" w:rsidRDefault="009913AC" w:rsidP="009913AC">
      <w:pPr>
        <w:pStyle w:val="BodyText"/>
        <w:numPr>
          <w:ilvl w:val="0"/>
          <w:numId w:val="8"/>
        </w:numPr>
        <w:spacing w:before="5"/>
        <w:rPr>
          <w:rFonts w:asciiTheme="minorHAnsi" w:hAnsiTheme="minorHAnsi" w:cstheme="minorHAnsi"/>
          <w:sz w:val="20"/>
          <w:szCs w:val="20"/>
          <w:lang w:val="en-GB"/>
        </w:rPr>
      </w:pPr>
      <w:r w:rsidRPr="009913AC">
        <w:rPr>
          <w:rFonts w:asciiTheme="minorHAnsi" w:hAnsiTheme="minorHAnsi" w:cstheme="minorHAnsi"/>
          <w:sz w:val="20"/>
          <w:szCs w:val="20"/>
          <w:lang w:val="en-GB"/>
        </w:rPr>
        <w:t>Communication and Interaction</w:t>
      </w:r>
    </w:p>
    <w:p w14:paraId="270BD079" w14:textId="77777777" w:rsidR="009913AC" w:rsidRPr="009913AC" w:rsidRDefault="009913AC" w:rsidP="009913AC">
      <w:pPr>
        <w:pStyle w:val="BodyText"/>
        <w:numPr>
          <w:ilvl w:val="0"/>
          <w:numId w:val="8"/>
        </w:numPr>
        <w:spacing w:before="5"/>
        <w:rPr>
          <w:rFonts w:asciiTheme="minorHAnsi" w:hAnsiTheme="minorHAnsi" w:cstheme="minorHAnsi"/>
          <w:sz w:val="20"/>
          <w:szCs w:val="20"/>
          <w:lang w:val="en-GB"/>
        </w:rPr>
      </w:pPr>
      <w:r w:rsidRPr="009913AC">
        <w:rPr>
          <w:rFonts w:asciiTheme="minorHAnsi" w:hAnsiTheme="minorHAnsi" w:cstheme="minorHAnsi"/>
          <w:sz w:val="20"/>
          <w:szCs w:val="20"/>
          <w:lang w:val="en-GB"/>
        </w:rPr>
        <w:t>Cognition and Learning</w:t>
      </w:r>
    </w:p>
    <w:p w14:paraId="4C8D405E" w14:textId="2536089B" w:rsidR="009913AC" w:rsidRPr="00A926EE" w:rsidRDefault="009913AC" w:rsidP="009913AC">
      <w:pPr>
        <w:pStyle w:val="BodyText"/>
        <w:numPr>
          <w:ilvl w:val="0"/>
          <w:numId w:val="8"/>
        </w:numPr>
        <w:spacing w:before="5"/>
        <w:rPr>
          <w:rFonts w:asciiTheme="minorHAnsi" w:hAnsiTheme="minorHAnsi" w:cstheme="minorHAnsi"/>
          <w:sz w:val="20"/>
          <w:szCs w:val="20"/>
          <w:lang w:val="en-GB"/>
        </w:rPr>
      </w:pPr>
      <w:r w:rsidRPr="009913AC">
        <w:rPr>
          <w:rFonts w:asciiTheme="minorHAnsi" w:hAnsiTheme="minorHAnsi" w:cstheme="minorHAnsi"/>
          <w:sz w:val="20"/>
          <w:szCs w:val="20"/>
          <w:lang w:val="en-GB"/>
        </w:rPr>
        <w:t>Sensory and/or Physical needs</w:t>
      </w:r>
    </w:p>
    <w:p w14:paraId="63B6C3C7" w14:textId="47055587" w:rsidR="009913AC" w:rsidRPr="009913AC" w:rsidRDefault="009913AC" w:rsidP="009913AC">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 xml:space="preserve">Our SENDCo will conduct Annual Reviews with parent/carers and the local authority to ensure we are consistent with meeting the needs of our young people. </w:t>
      </w:r>
    </w:p>
    <w:p w14:paraId="2B48463F" w14:textId="77777777" w:rsidR="003006C8" w:rsidRPr="00C56E40" w:rsidRDefault="003006C8" w:rsidP="003006C8">
      <w:pPr>
        <w:pStyle w:val="BodyText"/>
        <w:spacing w:before="5"/>
        <w:rPr>
          <w:rFonts w:asciiTheme="minorHAnsi" w:hAnsiTheme="minorHAnsi" w:cstheme="minorHAnsi"/>
          <w:sz w:val="22"/>
          <w:szCs w:val="22"/>
        </w:rPr>
      </w:pPr>
    </w:p>
    <w:p w14:paraId="297D3C40" w14:textId="68E5E06A" w:rsidR="003006C8" w:rsidRPr="00140678" w:rsidRDefault="003006C8" w:rsidP="003006C8">
      <w:pPr>
        <w:pStyle w:val="BodyText"/>
        <w:spacing w:before="5"/>
        <w:rPr>
          <w:rFonts w:asciiTheme="minorHAnsi" w:hAnsiTheme="minorHAnsi" w:cstheme="minorHAnsi"/>
          <w:b/>
          <w:bCs/>
          <w:sz w:val="24"/>
          <w:szCs w:val="24"/>
        </w:rPr>
      </w:pPr>
    </w:p>
    <w:p w14:paraId="444A9E8C" w14:textId="4727C56B" w:rsidR="009913AC" w:rsidRPr="009913AC" w:rsidRDefault="0038676E" w:rsidP="009913AC">
      <w:pPr>
        <w:pStyle w:val="BodyText"/>
        <w:spacing w:before="5"/>
        <w:rPr>
          <w:rFonts w:asciiTheme="minorHAnsi" w:hAnsiTheme="minorHAnsi" w:cstheme="minorHAnsi"/>
          <w:b/>
          <w:bCs/>
          <w:sz w:val="24"/>
          <w:szCs w:val="24"/>
          <w:lang w:val="en-GB"/>
        </w:rPr>
      </w:pPr>
      <w:r>
        <w:rPr>
          <w:rFonts w:asciiTheme="minorHAnsi" w:hAnsiTheme="minorHAnsi" w:cstheme="minorHAnsi"/>
          <w:b/>
          <w:bCs/>
          <w:sz w:val="24"/>
          <w:szCs w:val="24"/>
          <w:lang w:val="en-GB"/>
        </w:rPr>
        <w:t xml:space="preserve">2.1 </w:t>
      </w:r>
      <w:r w:rsidR="009913AC" w:rsidRPr="009913AC">
        <w:rPr>
          <w:rFonts w:asciiTheme="minorHAnsi" w:hAnsiTheme="minorHAnsi" w:cstheme="minorHAnsi"/>
          <w:b/>
          <w:bCs/>
          <w:sz w:val="24"/>
          <w:szCs w:val="24"/>
          <w:lang w:val="en-GB"/>
        </w:rPr>
        <w:t>Understanding SEMH in Our Setting</w:t>
      </w:r>
    </w:p>
    <w:p w14:paraId="7DB14A48" w14:textId="50DBE95C" w:rsidR="009913AC" w:rsidRPr="009913AC" w:rsidRDefault="009913AC" w:rsidP="009913AC">
      <w:pPr>
        <w:pStyle w:val="BodyText"/>
        <w:spacing w:before="5"/>
        <w:rPr>
          <w:rFonts w:asciiTheme="minorHAnsi" w:hAnsiTheme="minorHAnsi" w:cstheme="minorHAnsi"/>
          <w:sz w:val="20"/>
          <w:szCs w:val="20"/>
          <w:lang w:val="en-GB"/>
        </w:rPr>
      </w:pPr>
      <w:r w:rsidRPr="009913AC">
        <w:rPr>
          <w:rFonts w:asciiTheme="minorHAnsi" w:hAnsiTheme="minorHAnsi" w:cstheme="minorHAnsi"/>
          <w:sz w:val="20"/>
          <w:szCs w:val="20"/>
          <w:lang w:val="en-GB"/>
        </w:rPr>
        <w:t xml:space="preserve">At </w:t>
      </w:r>
      <w:r w:rsidRPr="00A926EE">
        <w:rPr>
          <w:rFonts w:asciiTheme="minorHAnsi" w:hAnsiTheme="minorHAnsi" w:cstheme="minorHAnsi"/>
          <w:sz w:val="20"/>
          <w:szCs w:val="20"/>
          <w:lang w:val="en-GB"/>
        </w:rPr>
        <w:t>Crookhey Hall</w:t>
      </w:r>
      <w:r w:rsidRPr="009913AC">
        <w:rPr>
          <w:rFonts w:asciiTheme="minorHAnsi" w:hAnsiTheme="minorHAnsi" w:cstheme="minorHAnsi"/>
          <w:sz w:val="20"/>
          <w:szCs w:val="20"/>
          <w:lang w:val="en-GB"/>
        </w:rPr>
        <w:t xml:space="preserve">, SEMH needs are understood through a trauma-informed </w:t>
      </w:r>
      <w:r w:rsidRPr="00A926EE">
        <w:rPr>
          <w:rFonts w:asciiTheme="minorHAnsi" w:hAnsiTheme="minorHAnsi" w:cstheme="minorHAnsi"/>
          <w:sz w:val="20"/>
          <w:szCs w:val="20"/>
          <w:lang w:val="en-GB"/>
        </w:rPr>
        <w:t xml:space="preserve">practice </w:t>
      </w:r>
      <w:proofErr w:type="spellStart"/>
      <w:r w:rsidRPr="00A926EE">
        <w:rPr>
          <w:rFonts w:asciiTheme="minorHAnsi" w:hAnsiTheme="minorHAnsi" w:cstheme="minorHAnsi"/>
          <w:sz w:val="20"/>
          <w:szCs w:val="20"/>
          <w:lang w:val="en-GB"/>
        </w:rPr>
        <w:t>lense</w:t>
      </w:r>
      <w:proofErr w:type="spellEnd"/>
      <w:r w:rsidRPr="00A926EE">
        <w:rPr>
          <w:rFonts w:asciiTheme="minorHAnsi" w:hAnsiTheme="minorHAnsi" w:cstheme="minorHAnsi"/>
          <w:sz w:val="20"/>
          <w:szCs w:val="20"/>
          <w:lang w:val="en-GB"/>
        </w:rPr>
        <w:t xml:space="preserve"> </w:t>
      </w:r>
      <w:r w:rsidRPr="009913AC">
        <w:rPr>
          <w:rFonts w:asciiTheme="minorHAnsi" w:hAnsiTheme="minorHAnsi" w:cstheme="minorHAnsi"/>
          <w:sz w:val="20"/>
          <w:szCs w:val="20"/>
          <w:lang w:val="en-GB"/>
        </w:rPr>
        <w:t>and formulation-led approach.</w:t>
      </w:r>
    </w:p>
    <w:p w14:paraId="157B9BCD" w14:textId="7A3C93A7" w:rsidR="009913AC" w:rsidRPr="009913AC" w:rsidRDefault="009913AC" w:rsidP="009913AC">
      <w:pPr>
        <w:pStyle w:val="BodyText"/>
        <w:spacing w:before="5"/>
        <w:rPr>
          <w:rFonts w:asciiTheme="minorHAnsi" w:hAnsiTheme="minorHAnsi" w:cstheme="minorHAnsi"/>
          <w:sz w:val="20"/>
          <w:szCs w:val="20"/>
          <w:lang w:val="en-GB"/>
        </w:rPr>
      </w:pPr>
      <w:r w:rsidRPr="009913AC">
        <w:rPr>
          <w:rFonts w:asciiTheme="minorHAnsi" w:hAnsiTheme="minorHAnsi" w:cstheme="minorHAnsi"/>
          <w:sz w:val="20"/>
          <w:szCs w:val="20"/>
          <w:lang w:val="en-GB"/>
        </w:rPr>
        <w:t>Behaviour as Communication</w:t>
      </w:r>
    </w:p>
    <w:p w14:paraId="4214D3D3" w14:textId="77777777" w:rsidR="009913AC" w:rsidRPr="009913AC" w:rsidRDefault="009913AC" w:rsidP="009913AC">
      <w:pPr>
        <w:pStyle w:val="BodyText"/>
        <w:spacing w:before="5"/>
        <w:rPr>
          <w:rFonts w:asciiTheme="minorHAnsi" w:hAnsiTheme="minorHAnsi" w:cstheme="minorHAnsi"/>
          <w:sz w:val="20"/>
          <w:szCs w:val="20"/>
          <w:lang w:val="en-GB"/>
        </w:rPr>
      </w:pPr>
      <w:r w:rsidRPr="009913AC">
        <w:rPr>
          <w:rFonts w:asciiTheme="minorHAnsi" w:hAnsiTheme="minorHAnsi" w:cstheme="minorHAnsi"/>
          <w:sz w:val="20"/>
          <w:szCs w:val="20"/>
          <w:lang w:val="en-GB"/>
        </w:rPr>
        <w:t>We recognise that behaviour communicates unmet need. Responses to behaviour are therefore:</w:t>
      </w:r>
    </w:p>
    <w:p w14:paraId="340F2304" w14:textId="77777777" w:rsidR="009913AC" w:rsidRPr="009913AC" w:rsidRDefault="009913AC" w:rsidP="009913AC">
      <w:pPr>
        <w:pStyle w:val="BodyText"/>
        <w:numPr>
          <w:ilvl w:val="0"/>
          <w:numId w:val="9"/>
        </w:numPr>
        <w:spacing w:before="5"/>
        <w:rPr>
          <w:rFonts w:asciiTheme="minorHAnsi" w:hAnsiTheme="minorHAnsi" w:cstheme="minorHAnsi"/>
          <w:sz w:val="20"/>
          <w:szCs w:val="20"/>
          <w:lang w:val="en-GB"/>
        </w:rPr>
      </w:pPr>
      <w:r w:rsidRPr="009913AC">
        <w:rPr>
          <w:rFonts w:asciiTheme="minorHAnsi" w:hAnsiTheme="minorHAnsi" w:cstheme="minorHAnsi"/>
          <w:sz w:val="20"/>
          <w:szCs w:val="20"/>
          <w:lang w:val="en-GB"/>
        </w:rPr>
        <w:t>Relational rather than punitive</w:t>
      </w:r>
    </w:p>
    <w:p w14:paraId="43BF105E" w14:textId="77777777" w:rsidR="009913AC" w:rsidRPr="009913AC" w:rsidRDefault="009913AC" w:rsidP="009913AC">
      <w:pPr>
        <w:pStyle w:val="BodyText"/>
        <w:numPr>
          <w:ilvl w:val="0"/>
          <w:numId w:val="9"/>
        </w:numPr>
        <w:spacing w:before="5"/>
        <w:rPr>
          <w:rFonts w:asciiTheme="minorHAnsi" w:hAnsiTheme="minorHAnsi" w:cstheme="minorHAnsi"/>
          <w:sz w:val="20"/>
          <w:szCs w:val="20"/>
          <w:lang w:val="en-GB"/>
        </w:rPr>
      </w:pPr>
      <w:r w:rsidRPr="009913AC">
        <w:rPr>
          <w:rFonts w:asciiTheme="minorHAnsi" w:hAnsiTheme="minorHAnsi" w:cstheme="minorHAnsi"/>
          <w:sz w:val="20"/>
          <w:szCs w:val="20"/>
          <w:lang w:val="en-GB"/>
        </w:rPr>
        <w:t>Informed by clinical understanding</w:t>
      </w:r>
    </w:p>
    <w:p w14:paraId="13E3BDAB" w14:textId="77777777" w:rsidR="009913AC" w:rsidRPr="00A926EE" w:rsidRDefault="009913AC" w:rsidP="009913AC">
      <w:pPr>
        <w:pStyle w:val="BodyText"/>
        <w:numPr>
          <w:ilvl w:val="0"/>
          <w:numId w:val="9"/>
        </w:numPr>
        <w:spacing w:before="5"/>
        <w:rPr>
          <w:rFonts w:asciiTheme="minorHAnsi" w:hAnsiTheme="minorHAnsi" w:cstheme="minorHAnsi"/>
          <w:sz w:val="20"/>
          <w:szCs w:val="20"/>
          <w:lang w:val="en-GB"/>
        </w:rPr>
      </w:pPr>
      <w:r w:rsidRPr="009913AC">
        <w:rPr>
          <w:rFonts w:asciiTheme="minorHAnsi" w:hAnsiTheme="minorHAnsi" w:cstheme="minorHAnsi"/>
          <w:sz w:val="20"/>
          <w:szCs w:val="20"/>
          <w:lang w:val="en-GB"/>
        </w:rPr>
        <w:t>Focused on regulation, repair and learning</w:t>
      </w:r>
    </w:p>
    <w:p w14:paraId="7EE67E39" w14:textId="2EAEAB85" w:rsidR="00AD1E8F" w:rsidRPr="009913AC" w:rsidRDefault="00AD1E8F" w:rsidP="009913AC">
      <w:pPr>
        <w:pStyle w:val="BodyText"/>
        <w:numPr>
          <w:ilvl w:val="0"/>
          <w:numId w:val="9"/>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 xml:space="preserve">All staff are CPI trained in de-escalation techniques. Restraints should be a last resort once all other avenues have been tried and considered to support our pupils </w:t>
      </w:r>
    </w:p>
    <w:p w14:paraId="7F6CFAD0" w14:textId="77777777" w:rsidR="00AD1E8F" w:rsidRPr="00C56E40" w:rsidRDefault="00AD1E8F" w:rsidP="009913AC">
      <w:pPr>
        <w:pStyle w:val="BodyText"/>
        <w:spacing w:before="5"/>
        <w:rPr>
          <w:rFonts w:asciiTheme="minorHAnsi" w:hAnsiTheme="minorHAnsi" w:cstheme="minorHAnsi"/>
          <w:b/>
          <w:bCs/>
          <w:sz w:val="22"/>
          <w:szCs w:val="22"/>
          <w:lang w:val="en-GB"/>
        </w:rPr>
      </w:pPr>
    </w:p>
    <w:p w14:paraId="22F00298" w14:textId="5B5E7911" w:rsidR="009913AC" w:rsidRPr="009913AC" w:rsidRDefault="0038676E" w:rsidP="009913AC">
      <w:pPr>
        <w:pStyle w:val="BodyText"/>
        <w:spacing w:before="5"/>
        <w:rPr>
          <w:rFonts w:asciiTheme="minorHAnsi" w:hAnsiTheme="minorHAnsi" w:cstheme="minorHAnsi"/>
          <w:b/>
          <w:bCs/>
          <w:sz w:val="22"/>
          <w:szCs w:val="22"/>
          <w:lang w:val="en-GB"/>
        </w:rPr>
      </w:pPr>
      <w:r>
        <w:rPr>
          <w:rFonts w:asciiTheme="minorHAnsi" w:hAnsiTheme="minorHAnsi" w:cstheme="minorHAnsi"/>
          <w:b/>
          <w:bCs/>
          <w:sz w:val="22"/>
          <w:szCs w:val="22"/>
          <w:lang w:val="en-GB"/>
        </w:rPr>
        <w:t xml:space="preserve">2.2 </w:t>
      </w:r>
      <w:r w:rsidR="009913AC" w:rsidRPr="009913AC">
        <w:rPr>
          <w:rFonts w:asciiTheme="minorHAnsi" w:hAnsiTheme="minorHAnsi" w:cstheme="minorHAnsi"/>
          <w:b/>
          <w:bCs/>
          <w:sz w:val="22"/>
          <w:szCs w:val="22"/>
          <w:lang w:val="en-GB"/>
        </w:rPr>
        <w:t>Pupil Pen Portraits and Formulation</w:t>
      </w:r>
    </w:p>
    <w:p w14:paraId="6CA040E8" w14:textId="29614AFC" w:rsidR="009913AC" w:rsidRDefault="003F415E" w:rsidP="009913AC">
      <w:pPr>
        <w:pStyle w:val="BodyText"/>
        <w:spacing w:before="5"/>
        <w:rPr>
          <w:rFonts w:asciiTheme="minorHAnsi" w:hAnsiTheme="minorHAnsi" w:cstheme="minorHAnsi"/>
          <w:sz w:val="20"/>
          <w:szCs w:val="20"/>
          <w:lang w:val="en-GB"/>
        </w:rPr>
      </w:pPr>
      <w:r>
        <w:rPr>
          <w:rFonts w:asciiTheme="minorHAnsi" w:hAnsiTheme="minorHAnsi" w:cstheme="minorHAnsi"/>
          <w:sz w:val="20"/>
          <w:szCs w:val="20"/>
          <w:lang w:val="en-GB"/>
        </w:rPr>
        <w:t xml:space="preserve">We have introduced Pupil Pen Portraits and 5P’s for every </w:t>
      </w:r>
      <w:r w:rsidR="009913AC" w:rsidRPr="009913AC">
        <w:rPr>
          <w:rFonts w:asciiTheme="minorHAnsi" w:hAnsiTheme="minorHAnsi" w:cstheme="minorHAnsi"/>
          <w:sz w:val="20"/>
          <w:szCs w:val="20"/>
          <w:lang w:val="en-GB"/>
        </w:rPr>
        <w:t>pupil</w:t>
      </w:r>
      <w:r w:rsidR="00AD1E8F" w:rsidRPr="00A926EE">
        <w:rPr>
          <w:rFonts w:asciiTheme="minorHAnsi" w:hAnsiTheme="minorHAnsi" w:cstheme="minorHAnsi"/>
          <w:sz w:val="20"/>
          <w:szCs w:val="20"/>
          <w:lang w:val="en-GB"/>
        </w:rPr>
        <w:t xml:space="preserve"> that attends our setting</w:t>
      </w:r>
      <w:r w:rsidR="009913AC" w:rsidRPr="009913AC">
        <w:rPr>
          <w:rFonts w:asciiTheme="minorHAnsi" w:hAnsiTheme="minorHAnsi" w:cstheme="minorHAnsi"/>
          <w:sz w:val="20"/>
          <w:szCs w:val="20"/>
          <w:lang w:val="en-GB"/>
        </w:rPr>
        <w:t xml:space="preserve"> </w:t>
      </w:r>
      <w:r w:rsidR="00AD1E8F" w:rsidRPr="00A926EE">
        <w:rPr>
          <w:rFonts w:asciiTheme="minorHAnsi" w:hAnsiTheme="minorHAnsi" w:cstheme="minorHAnsi"/>
          <w:sz w:val="20"/>
          <w:szCs w:val="20"/>
          <w:lang w:val="en-GB"/>
        </w:rPr>
        <w:t xml:space="preserve">will have an </w:t>
      </w:r>
      <w:r w:rsidR="009913AC" w:rsidRPr="009913AC">
        <w:rPr>
          <w:rFonts w:asciiTheme="minorHAnsi" w:hAnsiTheme="minorHAnsi" w:cstheme="minorHAnsi"/>
          <w:sz w:val="20"/>
          <w:szCs w:val="20"/>
          <w:lang w:val="en-GB"/>
        </w:rPr>
        <w:t>individual pen portrait</w:t>
      </w:r>
      <w:r w:rsidR="00AD1E8F" w:rsidRPr="00A926EE">
        <w:rPr>
          <w:rFonts w:asciiTheme="minorHAnsi" w:hAnsiTheme="minorHAnsi" w:cstheme="minorHAnsi"/>
          <w:sz w:val="20"/>
          <w:szCs w:val="20"/>
          <w:lang w:val="en-GB"/>
        </w:rPr>
        <w:t xml:space="preserve"> which has a holistic overview of the pupil and includes a</w:t>
      </w:r>
      <w:r w:rsidR="009913AC" w:rsidRPr="009913AC">
        <w:rPr>
          <w:rFonts w:asciiTheme="minorHAnsi" w:hAnsiTheme="minorHAnsi" w:cstheme="minorHAnsi"/>
          <w:sz w:val="20"/>
          <w:szCs w:val="20"/>
          <w:lang w:val="en-GB"/>
        </w:rPr>
        <w:t xml:space="preserve"> 5 Ps formulation (presenting, predisposing, precipitating, perpetuating and protective factors). This supports staff to understand pupils’ emotional needs, triggers and strengths and ensures consistency of approach across the school.</w:t>
      </w:r>
    </w:p>
    <w:p w14:paraId="5AD937FE" w14:textId="7DBF8D77" w:rsidR="0038676E" w:rsidRPr="0038676E" w:rsidRDefault="0038676E" w:rsidP="0038676E">
      <w:pPr>
        <w:pStyle w:val="BodyText"/>
        <w:spacing w:before="5"/>
        <w:rPr>
          <w:rFonts w:asciiTheme="minorHAnsi" w:hAnsiTheme="minorHAnsi" w:cstheme="minorHAnsi"/>
          <w:b/>
          <w:bCs/>
          <w:sz w:val="24"/>
          <w:szCs w:val="24"/>
          <w:lang w:val="en-GB"/>
        </w:rPr>
      </w:pPr>
      <w:r>
        <w:rPr>
          <w:rFonts w:asciiTheme="minorHAnsi" w:hAnsiTheme="minorHAnsi" w:cstheme="minorHAnsi"/>
          <w:b/>
          <w:bCs/>
          <w:sz w:val="24"/>
          <w:szCs w:val="24"/>
          <w:lang w:val="en-GB"/>
        </w:rPr>
        <w:lastRenderedPageBreak/>
        <w:t xml:space="preserve">3.0 </w:t>
      </w:r>
      <w:r w:rsidRPr="0038676E">
        <w:rPr>
          <w:rFonts w:asciiTheme="minorHAnsi" w:hAnsiTheme="minorHAnsi" w:cstheme="minorHAnsi"/>
          <w:b/>
          <w:bCs/>
          <w:sz w:val="24"/>
          <w:szCs w:val="24"/>
          <w:lang w:val="en-GB"/>
        </w:rPr>
        <w:t>Legislative Framework and Statutory Guidance</w:t>
      </w:r>
    </w:p>
    <w:p w14:paraId="5A45FFC9" w14:textId="77777777" w:rsidR="0038676E" w:rsidRPr="0038676E" w:rsidRDefault="0038676E" w:rsidP="0038676E">
      <w:pPr>
        <w:pStyle w:val="BodyText"/>
        <w:spacing w:before="5"/>
        <w:rPr>
          <w:rFonts w:asciiTheme="minorHAnsi" w:hAnsiTheme="minorHAnsi" w:cstheme="minorHAnsi"/>
          <w:sz w:val="20"/>
          <w:szCs w:val="20"/>
          <w:lang w:val="en-GB"/>
        </w:rPr>
      </w:pPr>
      <w:r w:rsidRPr="0038676E">
        <w:rPr>
          <w:rFonts w:asciiTheme="minorHAnsi" w:hAnsiTheme="minorHAnsi" w:cstheme="minorHAnsi"/>
          <w:i/>
          <w:iCs/>
          <w:sz w:val="20"/>
          <w:szCs w:val="20"/>
          <w:lang w:val="en-GB"/>
        </w:rPr>
        <w:t>(SEN Provision and SEMH Practice)</w:t>
      </w:r>
    </w:p>
    <w:p w14:paraId="4A72AD2B" w14:textId="77777777" w:rsidR="0038676E" w:rsidRPr="0038676E" w:rsidRDefault="0038676E" w:rsidP="0038676E">
      <w:pPr>
        <w:pStyle w:val="BodyText"/>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Crookhey Hall ensures that its SEN provision, safeguarding arrangements and pastoral systems operate in accordance with relevant legislation and statutory guidance. As an independent specialist SEMH school, the school recognises its responsibilities to safeguard pupils, meet statutory duties and promote their wellbeing, development and educational progress.</w:t>
      </w:r>
    </w:p>
    <w:p w14:paraId="2C6A1AB9" w14:textId="25486367" w:rsidR="0038676E" w:rsidRPr="0038676E" w:rsidRDefault="0038676E" w:rsidP="0038676E">
      <w:pPr>
        <w:pStyle w:val="BodyText"/>
        <w:spacing w:before="5"/>
        <w:rPr>
          <w:rFonts w:asciiTheme="minorHAnsi" w:hAnsiTheme="minorHAnsi" w:cstheme="minorHAnsi"/>
          <w:sz w:val="20"/>
          <w:szCs w:val="20"/>
          <w:lang w:val="en-GB"/>
        </w:rPr>
      </w:pPr>
    </w:p>
    <w:p w14:paraId="7D8FE559" w14:textId="70D24F7E" w:rsidR="0038676E" w:rsidRPr="0038676E" w:rsidRDefault="0038676E" w:rsidP="0038676E">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3.1 </w:t>
      </w:r>
      <w:r w:rsidRPr="0038676E">
        <w:rPr>
          <w:rFonts w:asciiTheme="minorHAnsi" w:hAnsiTheme="minorHAnsi" w:cstheme="minorHAnsi"/>
          <w:b/>
          <w:bCs/>
          <w:sz w:val="20"/>
          <w:szCs w:val="20"/>
          <w:lang w:val="en-GB"/>
        </w:rPr>
        <w:t>Key Legislation</w:t>
      </w:r>
    </w:p>
    <w:p w14:paraId="145E85BD" w14:textId="77777777" w:rsidR="0038676E" w:rsidRPr="0038676E" w:rsidRDefault="0038676E" w:rsidP="0038676E">
      <w:pPr>
        <w:pStyle w:val="BodyText"/>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The school has due regard to the following legislation:</w:t>
      </w:r>
    </w:p>
    <w:p w14:paraId="093D67A0" w14:textId="77777777" w:rsidR="0038676E" w:rsidRPr="0038676E" w:rsidRDefault="0038676E" w:rsidP="0038676E">
      <w:pPr>
        <w:pStyle w:val="BodyText"/>
        <w:spacing w:before="5"/>
        <w:rPr>
          <w:rFonts w:asciiTheme="minorHAnsi" w:hAnsiTheme="minorHAnsi" w:cstheme="minorHAnsi"/>
          <w:b/>
          <w:bCs/>
          <w:sz w:val="20"/>
          <w:szCs w:val="20"/>
          <w:lang w:val="en-GB"/>
        </w:rPr>
      </w:pPr>
      <w:r w:rsidRPr="0038676E">
        <w:rPr>
          <w:rFonts w:asciiTheme="minorHAnsi" w:hAnsiTheme="minorHAnsi" w:cstheme="minorHAnsi"/>
          <w:b/>
          <w:bCs/>
          <w:sz w:val="20"/>
          <w:szCs w:val="20"/>
          <w:lang w:val="en-GB"/>
        </w:rPr>
        <w:t>Children Act 1989 and Children Act 2004</w:t>
      </w:r>
    </w:p>
    <w:p w14:paraId="13BD0EF0" w14:textId="77777777" w:rsidR="0038676E" w:rsidRPr="0038676E" w:rsidRDefault="0038676E" w:rsidP="0038676E">
      <w:pPr>
        <w:pStyle w:val="BodyText"/>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 xml:space="preserve">These Acts underpin the school’s safeguarding and welfare responsibilities. The </w:t>
      </w:r>
      <w:proofErr w:type="gramStart"/>
      <w:r w:rsidRPr="0038676E">
        <w:rPr>
          <w:rFonts w:asciiTheme="minorHAnsi" w:hAnsiTheme="minorHAnsi" w:cstheme="minorHAnsi"/>
          <w:sz w:val="20"/>
          <w:szCs w:val="20"/>
          <w:lang w:val="en-GB"/>
        </w:rPr>
        <w:t>school works</w:t>
      </w:r>
      <w:proofErr w:type="gramEnd"/>
      <w:r w:rsidRPr="0038676E">
        <w:rPr>
          <w:rFonts w:asciiTheme="minorHAnsi" w:hAnsiTheme="minorHAnsi" w:cstheme="minorHAnsi"/>
          <w:sz w:val="20"/>
          <w:szCs w:val="20"/>
          <w:lang w:val="en-GB"/>
        </w:rPr>
        <w:t xml:space="preserve"> to:</w:t>
      </w:r>
    </w:p>
    <w:p w14:paraId="56F2CE4D" w14:textId="77777777" w:rsidR="0038676E" w:rsidRPr="0038676E" w:rsidRDefault="0038676E" w:rsidP="0038676E">
      <w:pPr>
        <w:pStyle w:val="BodyText"/>
        <w:numPr>
          <w:ilvl w:val="0"/>
          <w:numId w:val="45"/>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Promote the welfare and wellbeing of children</w:t>
      </w:r>
    </w:p>
    <w:p w14:paraId="3BE133E5" w14:textId="77777777" w:rsidR="0038676E" w:rsidRPr="0038676E" w:rsidRDefault="0038676E" w:rsidP="0038676E">
      <w:pPr>
        <w:pStyle w:val="BodyText"/>
        <w:numPr>
          <w:ilvl w:val="0"/>
          <w:numId w:val="45"/>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Safeguard pupils from harm</w:t>
      </w:r>
    </w:p>
    <w:p w14:paraId="49909C73" w14:textId="77777777" w:rsidR="0038676E" w:rsidRPr="0038676E" w:rsidRDefault="0038676E" w:rsidP="0038676E">
      <w:pPr>
        <w:pStyle w:val="BodyText"/>
        <w:numPr>
          <w:ilvl w:val="0"/>
          <w:numId w:val="45"/>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Work in partnership with families and external agencies</w:t>
      </w:r>
    </w:p>
    <w:p w14:paraId="4BCED3D3" w14:textId="77777777" w:rsidR="0038676E" w:rsidRPr="0038676E" w:rsidRDefault="0038676E" w:rsidP="0038676E">
      <w:pPr>
        <w:pStyle w:val="BodyText"/>
        <w:numPr>
          <w:ilvl w:val="0"/>
          <w:numId w:val="45"/>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Place the child’s needs at the centre of decision-making</w:t>
      </w:r>
    </w:p>
    <w:p w14:paraId="58A11CA5" w14:textId="43260987" w:rsidR="0038676E" w:rsidRPr="0038676E" w:rsidRDefault="0038676E" w:rsidP="0038676E">
      <w:pPr>
        <w:pStyle w:val="BodyText"/>
        <w:spacing w:before="5"/>
        <w:rPr>
          <w:rFonts w:asciiTheme="minorHAnsi" w:hAnsiTheme="minorHAnsi" w:cstheme="minorHAnsi"/>
          <w:sz w:val="20"/>
          <w:szCs w:val="20"/>
          <w:lang w:val="en-GB"/>
        </w:rPr>
      </w:pPr>
    </w:p>
    <w:p w14:paraId="37D4BB5C" w14:textId="77777777" w:rsidR="0038676E" w:rsidRPr="0038676E" w:rsidRDefault="0038676E" w:rsidP="0038676E">
      <w:pPr>
        <w:pStyle w:val="BodyText"/>
        <w:spacing w:before="5"/>
        <w:rPr>
          <w:rFonts w:asciiTheme="minorHAnsi" w:hAnsiTheme="minorHAnsi" w:cstheme="minorHAnsi"/>
          <w:b/>
          <w:bCs/>
          <w:sz w:val="20"/>
          <w:szCs w:val="20"/>
          <w:lang w:val="en-GB"/>
        </w:rPr>
      </w:pPr>
      <w:r w:rsidRPr="0038676E">
        <w:rPr>
          <w:rFonts w:asciiTheme="minorHAnsi" w:hAnsiTheme="minorHAnsi" w:cstheme="minorHAnsi"/>
          <w:b/>
          <w:bCs/>
          <w:sz w:val="20"/>
          <w:szCs w:val="20"/>
          <w:lang w:val="en-GB"/>
        </w:rPr>
        <w:t>Children and Families Act 2014</w:t>
      </w:r>
    </w:p>
    <w:p w14:paraId="772494F5" w14:textId="77777777" w:rsidR="0038676E" w:rsidRPr="0038676E" w:rsidRDefault="0038676E" w:rsidP="0038676E">
      <w:pPr>
        <w:pStyle w:val="BodyText"/>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This Act provides the statutory framework for:</w:t>
      </w:r>
    </w:p>
    <w:p w14:paraId="5173615B" w14:textId="77777777" w:rsidR="0038676E" w:rsidRPr="0038676E" w:rsidRDefault="0038676E" w:rsidP="0038676E">
      <w:pPr>
        <w:pStyle w:val="BodyText"/>
        <w:numPr>
          <w:ilvl w:val="0"/>
          <w:numId w:val="46"/>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Education, Health and Care Plans (EHCPs)</w:t>
      </w:r>
    </w:p>
    <w:p w14:paraId="526ABEB1" w14:textId="77777777" w:rsidR="0038676E" w:rsidRPr="0038676E" w:rsidRDefault="0038676E" w:rsidP="0038676E">
      <w:pPr>
        <w:pStyle w:val="BodyText"/>
        <w:numPr>
          <w:ilvl w:val="0"/>
          <w:numId w:val="46"/>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Joint working between education, health and social care</w:t>
      </w:r>
    </w:p>
    <w:p w14:paraId="642275F3" w14:textId="77777777" w:rsidR="0038676E" w:rsidRPr="0038676E" w:rsidRDefault="0038676E" w:rsidP="0038676E">
      <w:pPr>
        <w:pStyle w:val="BodyText"/>
        <w:numPr>
          <w:ilvl w:val="0"/>
          <w:numId w:val="46"/>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Person-centred planning and outcomes-focused provision</w:t>
      </w:r>
    </w:p>
    <w:p w14:paraId="1913C977" w14:textId="77777777" w:rsidR="0038676E" w:rsidRPr="0038676E" w:rsidRDefault="0038676E" w:rsidP="0038676E">
      <w:pPr>
        <w:pStyle w:val="BodyText"/>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The school ensures EHCP outcomes are delivered holistically and reviewed regularly.</w:t>
      </w:r>
    </w:p>
    <w:p w14:paraId="27249A12" w14:textId="6E8852F7" w:rsidR="0038676E" w:rsidRPr="0038676E" w:rsidRDefault="0038676E" w:rsidP="0038676E">
      <w:pPr>
        <w:pStyle w:val="BodyText"/>
        <w:spacing w:before="5"/>
        <w:rPr>
          <w:rFonts w:asciiTheme="minorHAnsi" w:hAnsiTheme="minorHAnsi" w:cstheme="minorHAnsi"/>
          <w:sz w:val="20"/>
          <w:szCs w:val="20"/>
          <w:lang w:val="en-GB"/>
        </w:rPr>
      </w:pPr>
    </w:p>
    <w:p w14:paraId="42377516" w14:textId="77777777" w:rsidR="0038676E" w:rsidRPr="0038676E" w:rsidRDefault="0038676E" w:rsidP="0038676E">
      <w:pPr>
        <w:pStyle w:val="BodyText"/>
        <w:spacing w:before="5"/>
        <w:rPr>
          <w:rFonts w:asciiTheme="minorHAnsi" w:hAnsiTheme="minorHAnsi" w:cstheme="minorHAnsi"/>
          <w:b/>
          <w:bCs/>
          <w:sz w:val="20"/>
          <w:szCs w:val="20"/>
          <w:lang w:val="en-GB"/>
        </w:rPr>
      </w:pPr>
      <w:r w:rsidRPr="0038676E">
        <w:rPr>
          <w:rFonts w:asciiTheme="minorHAnsi" w:hAnsiTheme="minorHAnsi" w:cstheme="minorHAnsi"/>
          <w:b/>
          <w:bCs/>
          <w:sz w:val="20"/>
          <w:szCs w:val="20"/>
          <w:lang w:val="en-GB"/>
        </w:rPr>
        <w:t>Equality Act 2010</w:t>
      </w:r>
    </w:p>
    <w:p w14:paraId="6493B0F2" w14:textId="77777777" w:rsidR="0038676E" w:rsidRPr="0038676E" w:rsidRDefault="0038676E" w:rsidP="0038676E">
      <w:pPr>
        <w:pStyle w:val="BodyText"/>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The school is committed to:</w:t>
      </w:r>
    </w:p>
    <w:p w14:paraId="10F81998" w14:textId="77777777" w:rsidR="0038676E" w:rsidRPr="0038676E" w:rsidRDefault="0038676E" w:rsidP="0038676E">
      <w:pPr>
        <w:pStyle w:val="BodyText"/>
        <w:numPr>
          <w:ilvl w:val="0"/>
          <w:numId w:val="47"/>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Preventing discrimination</w:t>
      </w:r>
    </w:p>
    <w:p w14:paraId="18FAA25B" w14:textId="77777777" w:rsidR="0038676E" w:rsidRPr="0038676E" w:rsidRDefault="0038676E" w:rsidP="0038676E">
      <w:pPr>
        <w:pStyle w:val="BodyText"/>
        <w:numPr>
          <w:ilvl w:val="0"/>
          <w:numId w:val="47"/>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Promoting equality of opportunity</w:t>
      </w:r>
    </w:p>
    <w:p w14:paraId="62333122" w14:textId="77777777" w:rsidR="0038676E" w:rsidRPr="0038676E" w:rsidRDefault="0038676E" w:rsidP="0038676E">
      <w:pPr>
        <w:pStyle w:val="BodyText"/>
        <w:numPr>
          <w:ilvl w:val="0"/>
          <w:numId w:val="47"/>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Making reasonable adjustments for pupils with disabilities or additional needs</w:t>
      </w:r>
    </w:p>
    <w:p w14:paraId="60F0C868" w14:textId="77777777" w:rsidR="0038676E" w:rsidRPr="0038676E" w:rsidRDefault="0038676E" w:rsidP="0038676E">
      <w:pPr>
        <w:pStyle w:val="BodyText"/>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All pupils are supported to access education and wider school life in line with this duty.</w:t>
      </w:r>
    </w:p>
    <w:p w14:paraId="10451C92" w14:textId="7EE3C23E" w:rsidR="0038676E" w:rsidRPr="0038676E" w:rsidRDefault="0038676E" w:rsidP="0038676E">
      <w:pPr>
        <w:pStyle w:val="BodyText"/>
        <w:spacing w:before="5"/>
        <w:rPr>
          <w:rFonts w:asciiTheme="minorHAnsi" w:hAnsiTheme="minorHAnsi" w:cstheme="minorHAnsi"/>
          <w:sz w:val="20"/>
          <w:szCs w:val="20"/>
          <w:lang w:val="en-GB"/>
        </w:rPr>
      </w:pPr>
    </w:p>
    <w:p w14:paraId="4665B7E6" w14:textId="77777777" w:rsidR="0038676E" w:rsidRPr="0038676E" w:rsidRDefault="0038676E" w:rsidP="0038676E">
      <w:pPr>
        <w:pStyle w:val="BodyText"/>
        <w:spacing w:before="5"/>
        <w:rPr>
          <w:rFonts w:asciiTheme="minorHAnsi" w:hAnsiTheme="minorHAnsi" w:cstheme="minorHAnsi"/>
          <w:b/>
          <w:bCs/>
          <w:sz w:val="20"/>
          <w:szCs w:val="20"/>
          <w:lang w:val="en-GB"/>
        </w:rPr>
      </w:pPr>
      <w:r w:rsidRPr="0038676E">
        <w:rPr>
          <w:rFonts w:asciiTheme="minorHAnsi" w:hAnsiTheme="minorHAnsi" w:cstheme="minorHAnsi"/>
          <w:b/>
          <w:bCs/>
          <w:sz w:val="20"/>
          <w:szCs w:val="20"/>
          <w:lang w:val="en-GB"/>
        </w:rPr>
        <w:t>Education Act 2002</w:t>
      </w:r>
    </w:p>
    <w:p w14:paraId="474CC87F" w14:textId="77777777" w:rsidR="0038676E" w:rsidRPr="0038676E" w:rsidRDefault="0038676E" w:rsidP="0038676E">
      <w:pPr>
        <w:pStyle w:val="BodyText"/>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This Act places a duty on schools to safeguard and promote the welfare of pupils. Safeguarding is embedded across all SEN provision and trauma-informed practice.</w:t>
      </w:r>
    </w:p>
    <w:p w14:paraId="67B49716" w14:textId="029FAFC0" w:rsidR="0038676E" w:rsidRPr="0038676E" w:rsidRDefault="0038676E" w:rsidP="0038676E">
      <w:pPr>
        <w:pStyle w:val="BodyText"/>
        <w:spacing w:before="5"/>
        <w:rPr>
          <w:rFonts w:asciiTheme="minorHAnsi" w:hAnsiTheme="minorHAnsi" w:cstheme="minorHAnsi"/>
          <w:sz w:val="20"/>
          <w:szCs w:val="20"/>
          <w:lang w:val="en-GB"/>
        </w:rPr>
      </w:pPr>
    </w:p>
    <w:p w14:paraId="161516DD" w14:textId="77777777" w:rsidR="0038676E" w:rsidRPr="0038676E" w:rsidRDefault="0038676E" w:rsidP="0038676E">
      <w:pPr>
        <w:pStyle w:val="BodyText"/>
        <w:spacing w:before="5"/>
        <w:rPr>
          <w:rFonts w:asciiTheme="minorHAnsi" w:hAnsiTheme="minorHAnsi" w:cstheme="minorHAnsi"/>
          <w:b/>
          <w:bCs/>
          <w:sz w:val="20"/>
          <w:szCs w:val="20"/>
          <w:lang w:val="en-GB"/>
        </w:rPr>
      </w:pPr>
      <w:r w:rsidRPr="0038676E">
        <w:rPr>
          <w:rFonts w:asciiTheme="minorHAnsi" w:hAnsiTheme="minorHAnsi" w:cstheme="minorHAnsi"/>
          <w:b/>
          <w:bCs/>
          <w:sz w:val="20"/>
          <w:szCs w:val="20"/>
          <w:lang w:val="en-GB"/>
        </w:rPr>
        <w:t>Statutory Guidance</w:t>
      </w:r>
    </w:p>
    <w:p w14:paraId="421AD707" w14:textId="77777777" w:rsidR="0038676E" w:rsidRPr="0038676E" w:rsidRDefault="0038676E" w:rsidP="0038676E">
      <w:pPr>
        <w:pStyle w:val="BodyText"/>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The school has regard to the following statutory guidance:</w:t>
      </w:r>
    </w:p>
    <w:p w14:paraId="1AB810F8" w14:textId="77777777" w:rsidR="0038676E" w:rsidRPr="0038676E" w:rsidRDefault="0038676E" w:rsidP="0038676E">
      <w:pPr>
        <w:pStyle w:val="BodyText"/>
        <w:spacing w:before="5"/>
        <w:rPr>
          <w:rFonts w:asciiTheme="minorHAnsi" w:hAnsiTheme="minorHAnsi" w:cstheme="minorHAnsi"/>
          <w:b/>
          <w:bCs/>
          <w:sz w:val="20"/>
          <w:szCs w:val="20"/>
          <w:lang w:val="en-GB"/>
        </w:rPr>
      </w:pPr>
      <w:r w:rsidRPr="0038676E">
        <w:rPr>
          <w:rFonts w:asciiTheme="minorHAnsi" w:hAnsiTheme="minorHAnsi" w:cstheme="minorHAnsi"/>
          <w:b/>
          <w:bCs/>
          <w:sz w:val="20"/>
          <w:szCs w:val="20"/>
          <w:lang w:val="en-GB"/>
        </w:rPr>
        <w:t>SEND Code of Practice: 0–25 years (2015)</w:t>
      </w:r>
    </w:p>
    <w:p w14:paraId="226FC360" w14:textId="77777777" w:rsidR="0038676E" w:rsidRPr="0038676E" w:rsidRDefault="0038676E" w:rsidP="0038676E">
      <w:pPr>
        <w:pStyle w:val="BodyText"/>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The SEND Code of Practice informs:</w:t>
      </w:r>
    </w:p>
    <w:p w14:paraId="34A70614" w14:textId="77777777" w:rsidR="0038676E" w:rsidRPr="0038676E" w:rsidRDefault="0038676E" w:rsidP="0038676E">
      <w:pPr>
        <w:pStyle w:val="BodyText"/>
        <w:numPr>
          <w:ilvl w:val="0"/>
          <w:numId w:val="48"/>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Identification and assessment of need</w:t>
      </w:r>
    </w:p>
    <w:p w14:paraId="06A0FCB2" w14:textId="77777777" w:rsidR="0038676E" w:rsidRPr="0038676E" w:rsidRDefault="0038676E" w:rsidP="0038676E">
      <w:pPr>
        <w:pStyle w:val="BodyText"/>
        <w:numPr>
          <w:ilvl w:val="0"/>
          <w:numId w:val="48"/>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Delivery of SEN provision</w:t>
      </w:r>
    </w:p>
    <w:p w14:paraId="690ADA74" w14:textId="77777777" w:rsidR="0038676E" w:rsidRPr="0038676E" w:rsidRDefault="0038676E" w:rsidP="0038676E">
      <w:pPr>
        <w:pStyle w:val="BodyText"/>
        <w:numPr>
          <w:ilvl w:val="0"/>
          <w:numId w:val="48"/>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Review of EHCP outcomes</w:t>
      </w:r>
    </w:p>
    <w:p w14:paraId="606B9145" w14:textId="77777777" w:rsidR="0038676E" w:rsidRPr="0038676E" w:rsidRDefault="0038676E" w:rsidP="0038676E">
      <w:pPr>
        <w:pStyle w:val="BodyText"/>
        <w:numPr>
          <w:ilvl w:val="0"/>
          <w:numId w:val="48"/>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Person-centred, outcome-focused planning</w:t>
      </w:r>
    </w:p>
    <w:p w14:paraId="19B0EAF2" w14:textId="77777777" w:rsidR="0038676E" w:rsidRPr="0038676E" w:rsidRDefault="0038676E" w:rsidP="0038676E">
      <w:pPr>
        <w:pStyle w:val="BodyText"/>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The school uses a graduated response and robust review processes, including Evidence for Learning, to ensure needs are met effectively.</w:t>
      </w:r>
    </w:p>
    <w:p w14:paraId="33320874" w14:textId="3377CA93" w:rsidR="0038676E" w:rsidRPr="0038676E" w:rsidRDefault="0038676E" w:rsidP="0038676E">
      <w:pPr>
        <w:pStyle w:val="BodyText"/>
        <w:spacing w:before="5"/>
        <w:rPr>
          <w:rFonts w:asciiTheme="minorHAnsi" w:hAnsiTheme="minorHAnsi" w:cstheme="minorHAnsi"/>
          <w:sz w:val="20"/>
          <w:szCs w:val="20"/>
          <w:lang w:val="en-GB"/>
        </w:rPr>
      </w:pPr>
    </w:p>
    <w:p w14:paraId="217B0902" w14:textId="77777777" w:rsidR="0038676E" w:rsidRPr="0038676E" w:rsidRDefault="0038676E" w:rsidP="0038676E">
      <w:pPr>
        <w:pStyle w:val="BodyText"/>
        <w:spacing w:before="5"/>
        <w:rPr>
          <w:rFonts w:asciiTheme="minorHAnsi" w:hAnsiTheme="minorHAnsi" w:cstheme="minorHAnsi"/>
          <w:b/>
          <w:bCs/>
          <w:sz w:val="20"/>
          <w:szCs w:val="20"/>
          <w:lang w:val="en-GB"/>
        </w:rPr>
      </w:pPr>
      <w:r w:rsidRPr="0038676E">
        <w:rPr>
          <w:rFonts w:asciiTheme="minorHAnsi" w:hAnsiTheme="minorHAnsi" w:cstheme="minorHAnsi"/>
          <w:b/>
          <w:bCs/>
          <w:sz w:val="20"/>
          <w:szCs w:val="20"/>
          <w:lang w:val="en-GB"/>
        </w:rPr>
        <w:t>Keeping Children Safe in Education (KCSIE)</w:t>
      </w:r>
    </w:p>
    <w:p w14:paraId="0815546B" w14:textId="77777777" w:rsidR="0038676E" w:rsidRPr="0038676E" w:rsidRDefault="0038676E" w:rsidP="0038676E">
      <w:pPr>
        <w:pStyle w:val="BodyText"/>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The school complies with the most recent version of KCSIE and ensures:</w:t>
      </w:r>
    </w:p>
    <w:p w14:paraId="3554334F" w14:textId="77777777" w:rsidR="0038676E" w:rsidRPr="0038676E" w:rsidRDefault="0038676E" w:rsidP="0038676E">
      <w:pPr>
        <w:pStyle w:val="BodyText"/>
        <w:numPr>
          <w:ilvl w:val="0"/>
          <w:numId w:val="49"/>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All staff receive safeguarding training</w:t>
      </w:r>
    </w:p>
    <w:p w14:paraId="7A413E81" w14:textId="77777777" w:rsidR="0038676E" w:rsidRPr="0038676E" w:rsidRDefault="0038676E" w:rsidP="0038676E">
      <w:pPr>
        <w:pStyle w:val="BodyText"/>
        <w:numPr>
          <w:ilvl w:val="0"/>
          <w:numId w:val="49"/>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Safeguarding is integrated with SEN and SEMH provision</w:t>
      </w:r>
    </w:p>
    <w:p w14:paraId="3407CEC7" w14:textId="77777777" w:rsidR="0038676E" w:rsidRPr="0038676E" w:rsidRDefault="0038676E" w:rsidP="0038676E">
      <w:pPr>
        <w:pStyle w:val="BodyText"/>
        <w:numPr>
          <w:ilvl w:val="0"/>
          <w:numId w:val="49"/>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Staff understand the additional vulnerabilities of pupils with SEMH needs</w:t>
      </w:r>
    </w:p>
    <w:p w14:paraId="2A948222" w14:textId="15A333E2" w:rsidR="0038676E" w:rsidRPr="0038676E" w:rsidRDefault="0038676E" w:rsidP="0038676E">
      <w:pPr>
        <w:pStyle w:val="BodyText"/>
        <w:spacing w:before="5"/>
        <w:rPr>
          <w:rFonts w:asciiTheme="minorHAnsi" w:hAnsiTheme="minorHAnsi" w:cstheme="minorHAnsi"/>
          <w:sz w:val="20"/>
          <w:szCs w:val="20"/>
          <w:lang w:val="en-GB"/>
        </w:rPr>
      </w:pPr>
    </w:p>
    <w:p w14:paraId="1E512407" w14:textId="77777777" w:rsidR="0038676E" w:rsidRPr="0038676E" w:rsidRDefault="0038676E" w:rsidP="0038676E">
      <w:pPr>
        <w:pStyle w:val="BodyText"/>
        <w:spacing w:before="5"/>
        <w:rPr>
          <w:rFonts w:asciiTheme="minorHAnsi" w:hAnsiTheme="minorHAnsi" w:cstheme="minorHAnsi"/>
          <w:b/>
          <w:bCs/>
          <w:sz w:val="20"/>
          <w:szCs w:val="20"/>
          <w:lang w:val="en-GB"/>
        </w:rPr>
      </w:pPr>
      <w:r w:rsidRPr="0038676E">
        <w:rPr>
          <w:rFonts w:asciiTheme="minorHAnsi" w:hAnsiTheme="minorHAnsi" w:cstheme="minorHAnsi"/>
          <w:b/>
          <w:bCs/>
          <w:sz w:val="20"/>
          <w:szCs w:val="20"/>
          <w:lang w:val="en-GB"/>
        </w:rPr>
        <w:t>Working Together to Safeguard Children</w:t>
      </w:r>
    </w:p>
    <w:p w14:paraId="29DFD392" w14:textId="77777777" w:rsidR="0038676E" w:rsidRPr="0038676E" w:rsidRDefault="0038676E" w:rsidP="0038676E">
      <w:pPr>
        <w:pStyle w:val="BodyText"/>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 xml:space="preserve">The </w:t>
      </w:r>
      <w:proofErr w:type="gramStart"/>
      <w:r w:rsidRPr="0038676E">
        <w:rPr>
          <w:rFonts w:asciiTheme="minorHAnsi" w:hAnsiTheme="minorHAnsi" w:cstheme="minorHAnsi"/>
          <w:sz w:val="20"/>
          <w:szCs w:val="20"/>
          <w:lang w:val="en-GB"/>
        </w:rPr>
        <w:t>school works</w:t>
      </w:r>
      <w:proofErr w:type="gramEnd"/>
      <w:r w:rsidRPr="0038676E">
        <w:rPr>
          <w:rFonts w:asciiTheme="minorHAnsi" w:hAnsiTheme="minorHAnsi" w:cstheme="minorHAnsi"/>
          <w:sz w:val="20"/>
          <w:szCs w:val="20"/>
          <w:lang w:val="en-GB"/>
        </w:rPr>
        <w:t xml:space="preserve"> in partnership with:</w:t>
      </w:r>
    </w:p>
    <w:p w14:paraId="0AC45645" w14:textId="77777777" w:rsidR="0038676E" w:rsidRPr="0038676E" w:rsidRDefault="0038676E" w:rsidP="0038676E">
      <w:pPr>
        <w:pStyle w:val="BodyText"/>
        <w:numPr>
          <w:ilvl w:val="0"/>
          <w:numId w:val="50"/>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Local authorities</w:t>
      </w:r>
    </w:p>
    <w:p w14:paraId="292E3A75" w14:textId="77777777" w:rsidR="0038676E" w:rsidRPr="0038676E" w:rsidRDefault="0038676E" w:rsidP="0038676E">
      <w:pPr>
        <w:pStyle w:val="BodyText"/>
        <w:numPr>
          <w:ilvl w:val="0"/>
          <w:numId w:val="50"/>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Early Help services</w:t>
      </w:r>
    </w:p>
    <w:p w14:paraId="6D85667B" w14:textId="77777777" w:rsidR="0038676E" w:rsidRPr="0038676E" w:rsidRDefault="0038676E" w:rsidP="0038676E">
      <w:pPr>
        <w:pStyle w:val="BodyText"/>
        <w:numPr>
          <w:ilvl w:val="0"/>
          <w:numId w:val="50"/>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 xml:space="preserve">Child Action </w:t>
      </w:r>
      <w:proofErr w:type="gramStart"/>
      <w:r w:rsidRPr="0038676E">
        <w:rPr>
          <w:rFonts w:asciiTheme="minorHAnsi" w:hAnsiTheme="minorHAnsi" w:cstheme="minorHAnsi"/>
          <w:sz w:val="20"/>
          <w:szCs w:val="20"/>
          <w:lang w:val="en-GB"/>
        </w:rPr>
        <w:t>North West</w:t>
      </w:r>
      <w:proofErr w:type="gramEnd"/>
    </w:p>
    <w:p w14:paraId="31B95D91" w14:textId="77777777" w:rsidR="0038676E" w:rsidRPr="0038676E" w:rsidRDefault="0038676E" w:rsidP="0038676E">
      <w:pPr>
        <w:pStyle w:val="BodyText"/>
        <w:numPr>
          <w:ilvl w:val="0"/>
          <w:numId w:val="50"/>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Health and social care professionals</w:t>
      </w:r>
    </w:p>
    <w:p w14:paraId="2F475845" w14:textId="77777777" w:rsidR="0038676E" w:rsidRPr="0038676E" w:rsidRDefault="0038676E" w:rsidP="0038676E">
      <w:pPr>
        <w:pStyle w:val="BodyText"/>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lastRenderedPageBreak/>
        <w:t>This supports a coordinated approach to safeguarding and wellbeing.</w:t>
      </w:r>
    </w:p>
    <w:p w14:paraId="5F122BAD" w14:textId="310A2DB5" w:rsidR="0038676E" w:rsidRPr="0038676E" w:rsidRDefault="0038676E" w:rsidP="0038676E">
      <w:pPr>
        <w:pStyle w:val="BodyText"/>
        <w:spacing w:before="5"/>
        <w:rPr>
          <w:rFonts w:asciiTheme="minorHAnsi" w:hAnsiTheme="minorHAnsi" w:cstheme="minorHAnsi"/>
          <w:sz w:val="20"/>
          <w:szCs w:val="20"/>
          <w:lang w:val="en-GB"/>
        </w:rPr>
      </w:pPr>
    </w:p>
    <w:p w14:paraId="5722792B" w14:textId="77777777" w:rsidR="0038676E" w:rsidRPr="0038676E" w:rsidRDefault="0038676E" w:rsidP="0038676E">
      <w:pPr>
        <w:pStyle w:val="BodyText"/>
        <w:spacing w:before="5"/>
        <w:rPr>
          <w:rFonts w:asciiTheme="minorHAnsi" w:hAnsiTheme="minorHAnsi" w:cstheme="minorHAnsi"/>
          <w:b/>
          <w:bCs/>
          <w:sz w:val="20"/>
          <w:szCs w:val="20"/>
          <w:lang w:val="en-GB"/>
        </w:rPr>
      </w:pPr>
      <w:r w:rsidRPr="0038676E">
        <w:rPr>
          <w:rFonts w:asciiTheme="minorHAnsi" w:hAnsiTheme="minorHAnsi" w:cstheme="minorHAnsi"/>
          <w:b/>
          <w:bCs/>
          <w:sz w:val="20"/>
          <w:szCs w:val="20"/>
          <w:lang w:val="en-GB"/>
        </w:rPr>
        <w:t>Independent School Standards</w:t>
      </w:r>
    </w:p>
    <w:p w14:paraId="608F40FC" w14:textId="77777777" w:rsidR="0038676E" w:rsidRPr="0038676E" w:rsidRDefault="0038676E" w:rsidP="0038676E">
      <w:pPr>
        <w:pStyle w:val="BodyText"/>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The school complies with the Independent School Standards Regulations, particularly:</w:t>
      </w:r>
    </w:p>
    <w:p w14:paraId="72BCDFA2" w14:textId="77777777" w:rsidR="0038676E" w:rsidRPr="0038676E" w:rsidRDefault="0038676E" w:rsidP="0038676E">
      <w:pPr>
        <w:pStyle w:val="BodyText"/>
        <w:numPr>
          <w:ilvl w:val="0"/>
          <w:numId w:val="51"/>
        </w:numPr>
        <w:spacing w:before="5"/>
        <w:rPr>
          <w:rFonts w:asciiTheme="minorHAnsi" w:hAnsiTheme="minorHAnsi" w:cstheme="minorHAnsi"/>
          <w:sz w:val="20"/>
          <w:szCs w:val="20"/>
          <w:lang w:val="en-GB"/>
        </w:rPr>
      </w:pPr>
      <w:r w:rsidRPr="0038676E">
        <w:rPr>
          <w:rFonts w:asciiTheme="minorHAnsi" w:hAnsiTheme="minorHAnsi" w:cstheme="minorHAnsi"/>
          <w:b/>
          <w:bCs/>
          <w:sz w:val="20"/>
          <w:szCs w:val="20"/>
          <w:lang w:val="en-GB"/>
        </w:rPr>
        <w:t>Part 1</w:t>
      </w:r>
      <w:r w:rsidRPr="0038676E">
        <w:rPr>
          <w:rFonts w:asciiTheme="minorHAnsi" w:hAnsiTheme="minorHAnsi" w:cstheme="minorHAnsi"/>
          <w:sz w:val="20"/>
          <w:szCs w:val="20"/>
          <w:lang w:val="en-GB"/>
        </w:rPr>
        <w:t xml:space="preserve"> – Quality of education provided</w:t>
      </w:r>
    </w:p>
    <w:p w14:paraId="52DC2CC2" w14:textId="77777777" w:rsidR="0038676E" w:rsidRPr="0038676E" w:rsidRDefault="0038676E" w:rsidP="0038676E">
      <w:pPr>
        <w:pStyle w:val="BodyText"/>
        <w:numPr>
          <w:ilvl w:val="0"/>
          <w:numId w:val="51"/>
        </w:numPr>
        <w:spacing w:before="5"/>
        <w:rPr>
          <w:rFonts w:asciiTheme="minorHAnsi" w:hAnsiTheme="minorHAnsi" w:cstheme="minorHAnsi"/>
          <w:sz w:val="20"/>
          <w:szCs w:val="20"/>
          <w:lang w:val="en-GB"/>
        </w:rPr>
      </w:pPr>
      <w:r w:rsidRPr="0038676E">
        <w:rPr>
          <w:rFonts w:asciiTheme="minorHAnsi" w:hAnsiTheme="minorHAnsi" w:cstheme="minorHAnsi"/>
          <w:b/>
          <w:bCs/>
          <w:sz w:val="20"/>
          <w:szCs w:val="20"/>
          <w:lang w:val="en-GB"/>
        </w:rPr>
        <w:t>Part 2</w:t>
      </w:r>
      <w:r w:rsidRPr="0038676E">
        <w:rPr>
          <w:rFonts w:asciiTheme="minorHAnsi" w:hAnsiTheme="minorHAnsi" w:cstheme="minorHAnsi"/>
          <w:sz w:val="20"/>
          <w:szCs w:val="20"/>
          <w:lang w:val="en-GB"/>
        </w:rPr>
        <w:t xml:space="preserve"> – Spiritual, moral, social and cultural development</w:t>
      </w:r>
    </w:p>
    <w:p w14:paraId="63ADDF53" w14:textId="77777777" w:rsidR="0038676E" w:rsidRPr="0038676E" w:rsidRDefault="0038676E" w:rsidP="0038676E">
      <w:pPr>
        <w:pStyle w:val="BodyText"/>
        <w:numPr>
          <w:ilvl w:val="0"/>
          <w:numId w:val="51"/>
        </w:numPr>
        <w:spacing w:before="5"/>
        <w:rPr>
          <w:rFonts w:asciiTheme="minorHAnsi" w:hAnsiTheme="minorHAnsi" w:cstheme="minorHAnsi"/>
          <w:sz w:val="20"/>
          <w:szCs w:val="20"/>
          <w:lang w:val="en-GB"/>
        </w:rPr>
      </w:pPr>
      <w:r w:rsidRPr="0038676E">
        <w:rPr>
          <w:rFonts w:asciiTheme="minorHAnsi" w:hAnsiTheme="minorHAnsi" w:cstheme="minorHAnsi"/>
          <w:b/>
          <w:bCs/>
          <w:sz w:val="20"/>
          <w:szCs w:val="20"/>
          <w:lang w:val="en-GB"/>
        </w:rPr>
        <w:t>Part 3</w:t>
      </w:r>
      <w:r w:rsidRPr="0038676E">
        <w:rPr>
          <w:rFonts w:asciiTheme="minorHAnsi" w:hAnsiTheme="minorHAnsi" w:cstheme="minorHAnsi"/>
          <w:sz w:val="20"/>
          <w:szCs w:val="20"/>
          <w:lang w:val="en-GB"/>
        </w:rPr>
        <w:t xml:space="preserve"> – Welfare, health and safety of pupils</w:t>
      </w:r>
    </w:p>
    <w:p w14:paraId="205D4C9E" w14:textId="77777777" w:rsidR="0038676E" w:rsidRPr="0038676E" w:rsidRDefault="0038676E" w:rsidP="0038676E">
      <w:pPr>
        <w:pStyle w:val="BodyText"/>
        <w:numPr>
          <w:ilvl w:val="0"/>
          <w:numId w:val="51"/>
        </w:numPr>
        <w:spacing w:before="5"/>
        <w:rPr>
          <w:rFonts w:asciiTheme="minorHAnsi" w:hAnsiTheme="minorHAnsi" w:cstheme="minorHAnsi"/>
          <w:sz w:val="20"/>
          <w:szCs w:val="20"/>
          <w:lang w:val="en-GB"/>
        </w:rPr>
      </w:pPr>
      <w:r w:rsidRPr="0038676E">
        <w:rPr>
          <w:rFonts w:asciiTheme="minorHAnsi" w:hAnsiTheme="minorHAnsi" w:cstheme="minorHAnsi"/>
          <w:b/>
          <w:bCs/>
          <w:sz w:val="20"/>
          <w:szCs w:val="20"/>
          <w:lang w:val="en-GB"/>
        </w:rPr>
        <w:t>Part 5</w:t>
      </w:r>
      <w:r w:rsidRPr="0038676E">
        <w:rPr>
          <w:rFonts w:asciiTheme="minorHAnsi" w:hAnsiTheme="minorHAnsi" w:cstheme="minorHAnsi"/>
          <w:sz w:val="20"/>
          <w:szCs w:val="20"/>
          <w:lang w:val="en-GB"/>
        </w:rPr>
        <w:t xml:space="preserve"> – Premises and accommodation</w:t>
      </w:r>
    </w:p>
    <w:p w14:paraId="36511E98" w14:textId="77777777" w:rsidR="0038676E" w:rsidRPr="0038676E" w:rsidRDefault="0038676E" w:rsidP="0038676E">
      <w:pPr>
        <w:pStyle w:val="BodyText"/>
        <w:numPr>
          <w:ilvl w:val="0"/>
          <w:numId w:val="51"/>
        </w:numPr>
        <w:spacing w:before="5"/>
        <w:rPr>
          <w:rFonts w:asciiTheme="minorHAnsi" w:hAnsiTheme="minorHAnsi" w:cstheme="minorHAnsi"/>
          <w:sz w:val="20"/>
          <w:szCs w:val="20"/>
          <w:lang w:val="en-GB"/>
        </w:rPr>
      </w:pPr>
      <w:r w:rsidRPr="0038676E">
        <w:rPr>
          <w:rFonts w:asciiTheme="minorHAnsi" w:hAnsiTheme="minorHAnsi" w:cstheme="minorHAnsi"/>
          <w:b/>
          <w:bCs/>
          <w:sz w:val="20"/>
          <w:szCs w:val="20"/>
          <w:lang w:val="en-GB"/>
        </w:rPr>
        <w:t>Part 7</w:t>
      </w:r>
      <w:r w:rsidRPr="0038676E">
        <w:rPr>
          <w:rFonts w:asciiTheme="minorHAnsi" w:hAnsiTheme="minorHAnsi" w:cstheme="minorHAnsi"/>
          <w:sz w:val="20"/>
          <w:szCs w:val="20"/>
          <w:lang w:val="en-GB"/>
        </w:rPr>
        <w:t xml:space="preserve"> – Management of the school</w:t>
      </w:r>
    </w:p>
    <w:p w14:paraId="7A7DB9B3" w14:textId="4319720C" w:rsidR="0038676E" w:rsidRPr="003F415E" w:rsidRDefault="0038676E" w:rsidP="003006C8">
      <w:pPr>
        <w:pStyle w:val="BodyText"/>
        <w:spacing w:before="5"/>
        <w:rPr>
          <w:rFonts w:asciiTheme="minorHAnsi" w:hAnsiTheme="minorHAnsi" w:cstheme="minorHAnsi"/>
          <w:sz w:val="20"/>
          <w:szCs w:val="20"/>
          <w:lang w:val="en-GB"/>
        </w:rPr>
      </w:pPr>
    </w:p>
    <w:p w14:paraId="22D8DE92" w14:textId="77777777" w:rsidR="0038676E" w:rsidRPr="003F415E" w:rsidRDefault="0038676E" w:rsidP="003006C8">
      <w:pPr>
        <w:pStyle w:val="BodyText"/>
        <w:spacing w:before="5"/>
        <w:rPr>
          <w:rFonts w:asciiTheme="minorHAnsi" w:hAnsiTheme="minorHAnsi" w:cstheme="minorHAnsi"/>
          <w:sz w:val="20"/>
          <w:szCs w:val="20"/>
          <w:lang w:val="en-GB"/>
        </w:rPr>
      </w:pPr>
    </w:p>
    <w:p w14:paraId="3691E08F" w14:textId="77777777" w:rsidR="0038676E" w:rsidRPr="003F415E" w:rsidRDefault="0038676E" w:rsidP="003006C8">
      <w:pPr>
        <w:pStyle w:val="BodyText"/>
        <w:spacing w:before="5"/>
        <w:rPr>
          <w:rFonts w:asciiTheme="minorHAnsi" w:hAnsiTheme="minorHAnsi" w:cstheme="minorHAnsi"/>
          <w:sz w:val="20"/>
          <w:szCs w:val="20"/>
        </w:rPr>
      </w:pPr>
    </w:p>
    <w:p w14:paraId="6514C85C" w14:textId="77777777" w:rsidR="00F8759D" w:rsidRPr="003F415E" w:rsidRDefault="00F8759D" w:rsidP="003006C8">
      <w:pPr>
        <w:pStyle w:val="BodyText"/>
        <w:spacing w:before="5"/>
        <w:rPr>
          <w:rFonts w:asciiTheme="minorHAnsi" w:hAnsiTheme="minorHAnsi" w:cstheme="minorHAnsi"/>
          <w:sz w:val="20"/>
          <w:szCs w:val="20"/>
        </w:rPr>
      </w:pPr>
    </w:p>
    <w:p w14:paraId="599AE536" w14:textId="77777777" w:rsidR="00F8759D" w:rsidRPr="003F415E" w:rsidRDefault="00F8759D" w:rsidP="003006C8">
      <w:pPr>
        <w:pStyle w:val="BodyText"/>
        <w:spacing w:before="5"/>
        <w:rPr>
          <w:rFonts w:asciiTheme="minorHAnsi" w:hAnsiTheme="minorHAnsi" w:cstheme="minorHAnsi"/>
          <w:sz w:val="20"/>
          <w:szCs w:val="20"/>
        </w:rPr>
      </w:pPr>
    </w:p>
    <w:p w14:paraId="1FE96043" w14:textId="77777777" w:rsidR="00F8759D" w:rsidRPr="003F415E" w:rsidRDefault="00F8759D" w:rsidP="003006C8">
      <w:pPr>
        <w:pStyle w:val="BodyText"/>
        <w:spacing w:before="5"/>
        <w:rPr>
          <w:rFonts w:asciiTheme="minorHAnsi" w:hAnsiTheme="minorHAnsi" w:cstheme="minorHAnsi"/>
          <w:sz w:val="20"/>
          <w:szCs w:val="20"/>
        </w:rPr>
      </w:pPr>
    </w:p>
    <w:p w14:paraId="4F288F1C" w14:textId="77777777" w:rsidR="00F8759D" w:rsidRPr="003F415E" w:rsidRDefault="00F8759D" w:rsidP="003006C8">
      <w:pPr>
        <w:pStyle w:val="BodyText"/>
        <w:spacing w:before="5"/>
        <w:rPr>
          <w:rFonts w:asciiTheme="minorHAnsi" w:hAnsiTheme="minorHAnsi" w:cstheme="minorHAnsi"/>
          <w:sz w:val="20"/>
          <w:szCs w:val="20"/>
        </w:rPr>
      </w:pPr>
    </w:p>
    <w:p w14:paraId="444C06EA" w14:textId="77777777" w:rsidR="00F8759D" w:rsidRPr="003F415E" w:rsidRDefault="00F8759D" w:rsidP="003006C8">
      <w:pPr>
        <w:pStyle w:val="BodyText"/>
        <w:spacing w:before="5"/>
        <w:rPr>
          <w:rFonts w:asciiTheme="minorHAnsi" w:hAnsiTheme="minorHAnsi" w:cstheme="minorHAnsi"/>
          <w:sz w:val="20"/>
          <w:szCs w:val="20"/>
        </w:rPr>
      </w:pPr>
    </w:p>
    <w:p w14:paraId="50BB2229" w14:textId="77777777" w:rsidR="00F8759D" w:rsidRPr="003F415E" w:rsidRDefault="00F8759D" w:rsidP="003006C8">
      <w:pPr>
        <w:pStyle w:val="BodyText"/>
        <w:spacing w:before="5"/>
        <w:rPr>
          <w:rFonts w:asciiTheme="minorHAnsi" w:hAnsiTheme="minorHAnsi" w:cstheme="minorHAnsi"/>
          <w:sz w:val="20"/>
          <w:szCs w:val="20"/>
        </w:rPr>
      </w:pPr>
    </w:p>
    <w:p w14:paraId="2D9CA105" w14:textId="77777777" w:rsidR="00F8759D" w:rsidRPr="003F415E" w:rsidRDefault="00F8759D" w:rsidP="003006C8">
      <w:pPr>
        <w:pStyle w:val="BodyText"/>
        <w:spacing w:before="5"/>
        <w:rPr>
          <w:rFonts w:asciiTheme="minorHAnsi" w:hAnsiTheme="minorHAnsi" w:cstheme="minorHAnsi"/>
          <w:sz w:val="20"/>
          <w:szCs w:val="20"/>
        </w:rPr>
      </w:pPr>
    </w:p>
    <w:p w14:paraId="03429820" w14:textId="77777777" w:rsidR="00F8759D" w:rsidRPr="003F415E" w:rsidRDefault="00F8759D" w:rsidP="003006C8">
      <w:pPr>
        <w:pStyle w:val="BodyText"/>
        <w:spacing w:before="5"/>
        <w:rPr>
          <w:rFonts w:asciiTheme="minorHAnsi" w:hAnsiTheme="minorHAnsi" w:cstheme="minorHAnsi"/>
          <w:sz w:val="20"/>
          <w:szCs w:val="20"/>
        </w:rPr>
      </w:pPr>
    </w:p>
    <w:p w14:paraId="296E41A4" w14:textId="77777777" w:rsidR="00F8759D" w:rsidRPr="003F415E" w:rsidRDefault="00F8759D" w:rsidP="003006C8">
      <w:pPr>
        <w:pStyle w:val="BodyText"/>
        <w:spacing w:before="5"/>
        <w:rPr>
          <w:rFonts w:asciiTheme="minorHAnsi" w:hAnsiTheme="minorHAnsi" w:cstheme="minorHAnsi"/>
          <w:sz w:val="20"/>
          <w:szCs w:val="20"/>
        </w:rPr>
      </w:pPr>
    </w:p>
    <w:p w14:paraId="6F71FF12" w14:textId="77777777" w:rsidR="00F8759D" w:rsidRPr="003F415E" w:rsidRDefault="00F8759D" w:rsidP="003006C8">
      <w:pPr>
        <w:pStyle w:val="BodyText"/>
        <w:spacing w:before="5"/>
        <w:rPr>
          <w:rFonts w:asciiTheme="minorHAnsi" w:hAnsiTheme="minorHAnsi" w:cstheme="minorHAnsi"/>
          <w:sz w:val="20"/>
          <w:szCs w:val="20"/>
        </w:rPr>
      </w:pPr>
    </w:p>
    <w:p w14:paraId="2D2761B4" w14:textId="77777777" w:rsidR="00F8759D" w:rsidRPr="003F415E" w:rsidRDefault="00F8759D" w:rsidP="003006C8">
      <w:pPr>
        <w:pStyle w:val="BodyText"/>
        <w:spacing w:before="5"/>
        <w:rPr>
          <w:rFonts w:asciiTheme="minorHAnsi" w:hAnsiTheme="minorHAnsi" w:cstheme="minorHAnsi"/>
          <w:sz w:val="20"/>
          <w:szCs w:val="20"/>
        </w:rPr>
      </w:pPr>
    </w:p>
    <w:p w14:paraId="449050D4" w14:textId="77777777" w:rsidR="00F8759D" w:rsidRPr="003F415E" w:rsidRDefault="00F8759D" w:rsidP="003006C8">
      <w:pPr>
        <w:pStyle w:val="BodyText"/>
        <w:spacing w:before="5"/>
        <w:rPr>
          <w:rFonts w:asciiTheme="minorHAnsi" w:hAnsiTheme="minorHAnsi" w:cstheme="minorHAnsi"/>
          <w:sz w:val="20"/>
          <w:szCs w:val="20"/>
        </w:rPr>
      </w:pPr>
    </w:p>
    <w:p w14:paraId="29CE5DE3" w14:textId="77777777" w:rsidR="00F8759D" w:rsidRPr="003F415E" w:rsidRDefault="00F8759D" w:rsidP="003006C8">
      <w:pPr>
        <w:pStyle w:val="BodyText"/>
        <w:spacing w:before="5"/>
        <w:rPr>
          <w:rFonts w:asciiTheme="minorHAnsi" w:hAnsiTheme="minorHAnsi" w:cstheme="minorHAnsi"/>
          <w:sz w:val="20"/>
          <w:szCs w:val="20"/>
        </w:rPr>
      </w:pPr>
    </w:p>
    <w:p w14:paraId="7FF43651" w14:textId="77777777" w:rsidR="00F8759D" w:rsidRPr="003F415E" w:rsidRDefault="00F8759D" w:rsidP="003006C8">
      <w:pPr>
        <w:pStyle w:val="BodyText"/>
        <w:spacing w:before="5"/>
        <w:rPr>
          <w:rFonts w:asciiTheme="minorHAnsi" w:hAnsiTheme="minorHAnsi" w:cstheme="minorHAnsi"/>
          <w:sz w:val="20"/>
          <w:szCs w:val="20"/>
        </w:rPr>
      </w:pPr>
    </w:p>
    <w:p w14:paraId="3982A157" w14:textId="77777777" w:rsidR="00F8759D" w:rsidRPr="003F415E" w:rsidRDefault="00F8759D" w:rsidP="003006C8">
      <w:pPr>
        <w:pStyle w:val="BodyText"/>
        <w:spacing w:before="5"/>
        <w:rPr>
          <w:rFonts w:asciiTheme="minorHAnsi" w:hAnsiTheme="minorHAnsi" w:cstheme="minorHAnsi"/>
          <w:sz w:val="20"/>
          <w:szCs w:val="20"/>
        </w:rPr>
      </w:pPr>
    </w:p>
    <w:p w14:paraId="03D85941" w14:textId="77777777" w:rsidR="00F8759D" w:rsidRPr="003F415E" w:rsidRDefault="00F8759D" w:rsidP="003006C8">
      <w:pPr>
        <w:pStyle w:val="BodyText"/>
        <w:spacing w:before="5"/>
        <w:rPr>
          <w:rFonts w:asciiTheme="minorHAnsi" w:hAnsiTheme="minorHAnsi" w:cstheme="minorHAnsi"/>
          <w:sz w:val="20"/>
          <w:szCs w:val="20"/>
        </w:rPr>
      </w:pPr>
    </w:p>
    <w:p w14:paraId="69A7B385" w14:textId="77777777" w:rsidR="00F8759D" w:rsidRPr="003F415E" w:rsidRDefault="00F8759D" w:rsidP="003006C8">
      <w:pPr>
        <w:pStyle w:val="BodyText"/>
        <w:spacing w:before="5"/>
        <w:rPr>
          <w:rFonts w:asciiTheme="minorHAnsi" w:hAnsiTheme="minorHAnsi" w:cstheme="minorHAnsi"/>
          <w:sz w:val="20"/>
          <w:szCs w:val="20"/>
        </w:rPr>
      </w:pPr>
    </w:p>
    <w:p w14:paraId="2926ED89" w14:textId="77777777" w:rsidR="00F8759D" w:rsidRPr="003F415E" w:rsidRDefault="00F8759D" w:rsidP="003006C8">
      <w:pPr>
        <w:pStyle w:val="BodyText"/>
        <w:spacing w:before="5"/>
        <w:rPr>
          <w:rFonts w:asciiTheme="minorHAnsi" w:hAnsiTheme="minorHAnsi" w:cstheme="minorHAnsi"/>
          <w:sz w:val="20"/>
          <w:szCs w:val="20"/>
        </w:rPr>
      </w:pPr>
    </w:p>
    <w:p w14:paraId="46CC8B88" w14:textId="77777777" w:rsidR="00F8759D" w:rsidRPr="003F415E" w:rsidRDefault="00F8759D" w:rsidP="003006C8">
      <w:pPr>
        <w:pStyle w:val="BodyText"/>
        <w:spacing w:before="5"/>
        <w:rPr>
          <w:rFonts w:asciiTheme="minorHAnsi" w:hAnsiTheme="minorHAnsi" w:cstheme="minorHAnsi"/>
          <w:sz w:val="20"/>
          <w:szCs w:val="20"/>
        </w:rPr>
      </w:pPr>
    </w:p>
    <w:p w14:paraId="30799336" w14:textId="77777777" w:rsidR="00F8759D" w:rsidRPr="003F415E" w:rsidRDefault="00F8759D" w:rsidP="003006C8">
      <w:pPr>
        <w:pStyle w:val="BodyText"/>
        <w:spacing w:before="5"/>
        <w:rPr>
          <w:rFonts w:asciiTheme="minorHAnsi" w:hAnsiTheme="minorHAnsi" w:cstheme="minorHAnsi"/>
          <w:sz w:val="20"/>
          <w:szCs w:val="20"/>
        </w:rPr>
      </w:pPr>
    </w:p>
    <w:p w14:paraId="084DD6C7" w14:textId="77777777" w:rsidR="00F8759D" w:rsidRPr="003F415E" w:rsidRDefault="00F8759D" w:rsidP="003006C8">
      <w:pPr>
        <w:pStyle w:val="BodyText"/>
        <w:spacing w:before="5"/>
        <w:rPr>
          <w:rFonts w:asciiTheme="minorHAnsi" w:hAnsiTheme="minorHAnsi" w:cstheme="minorHAnsi"/>
          <w:sz w:val="20"/>
          <w:szCs w:val="20"/>
        </w:rPr>
      </w:pPr>
    </w:p>
    <w:p w14:paraId="71B1B480" w14:textId="77777777" w:rsidR="00F8759D" w:rsidRPr="003F415E" w:rsidRDefault="00F8759D" w:rsidP="003006C8">
      <w:pPr>
        <w:pStyle w:val="BodyText"/>
        <w:spacing w:before="5"/>
        <w:rPr>
          <w:rFonts w:asciiTheme="minorHAnsi" w:hAnsiTheme="minorHAnsi" w:cstheme="minorHAnsi"/>
          <w:sz w:val="20"/>
          <w:szCs w:val="20"/>
        </w:rPr>
      </w:pPr>
    </w:p>
    <w:p w14:paraId="7CDACECC" w14:textId="77777777" w:rsidR="00F8759D" w:rsidRPr="003F415E" w:rsidRDefault="00F8759D" w:rsidP="003006C8">
      <w:pPr>
        <w:pStyle w:val="BodyText"/>
        <w:spacing w:before="5"/>
        <w:rPr>
          <w:rFonts w:asciiTheme="minorHAnsi" w:hAnsiTheme="minorHAnsi" w:cstheme="minorHAnsi"/>
          <w:sz w:val="20"/>
          <w:szCs w:val="20"/>
        </w:rPr>
      </w:pPr>
    </w:p>
    <w:p w14:paraId="31D460EB" w14:textId="77777777" w:rsidR="00F8759D" w:rsidRPr="003F415E" w:rsidRDefault="00F8759D" w:rsidP="003006C8">
      <w:pPr>
        <w:pStyle w:val="BodyText"/>
        <w:spacing w:before="5"/>
        <w:rPr>
          <w:rFonts w:asciiTheme="minorHAnsi" w:hAnsiTheme="minorHAnsi" w:cstheme="minorHAnsi"/>
          <w:sz w:val="20"/>
          <w:szCs w:val="20"/>
        </w:rPr>
      </w:pPr>
    </w:p>
    <w:p w14:paraId="2477A6EB" w14:textId="77777777" w:rsidR="00F8759D" w:rsidRPr="003F415E" w:rsidRDefault="00F8759D" w:rsidP="003006C8">
      <w:pPr>
        <w:pStyle w:val="BodyText"/>
        <w:spacing w:before="5"/>
        <w:rPr>
          <w:rFonts w:asciiTheme="minorHAnsi" w:hAnsiTheme="minorHAnsi" w:cstheme="minorHAnsi"/>
          <w:sz w:val="20"/>
          <w:szCs w:val="20"/>
        </w:rPr>
      </w:pPr>
    </w:p>
    <w:p w14:paraId="6BFE556A" w14:textId="77777777" w:rsidR="00F8759D" w:rsidRPr="003F415E" w:rsidRDefault="00F8759D" w:rsidP="003006C8">
      <w:pPr>
        <w:pStyle w:val="BodyText"/>
        <w:spacing w:before="5"/>
        <w:rPr>
          <w:rFonts w:asciiTheme="minorHAnsi" w:hAnsiTheme="minorHAnsi" w:cstheme="minorHAnsi"/>
          <w:sz w:val="20"/>
          <w:szCs w:val="20"/>
        </w:rPr>
      </w:pPr>
    </w:p>
    <w:p w14:paraId="33BEA740" w14:textId="77777777" w:rsidR="00F8759D" w:rsidRPr="003F415E" w:rsidRDefault="00F8759D" w:rsidP="003006C8">
      <w:pPr>
        <w:pStyle w:val="BodyText"/>
        <w:spacing w:before="5"/>
        <w:rPr>
          <w:rFonts w:asciiTheme="minorHAnsi" w:hAnsiTheme="minorHAnsi" w:cstheme="minorHAnsi"/>
          <w:sz w:val="20"/>
          <w:szCs w:val="20"/>
        </w:rPr>
      </w:pPr>
    </w:p>
    <w:p w14:paraId="42020FA4" w14:textId="77777777" w:rsidR="00F8759D" w:rsidRPr="003F415E" w:rsidRDefault="00F8759D" w:rsidP="003006C8">
      <w:pPr>
        <w:pStyle w:val="BodyText"/>
        <w:spacing w:before="5"/>
        <w:rPr>
          <w:rFonts w:asciiTheme="minorHAnsi" w:hAnsiTheme="minorHAnsi" w:cstheme="minorHAnsi"/>
          <w:sz w:val="20"/>
          <w:szCs w:val="20"/>
        </w:rPr>
      </w:pPr>
    </w:p>
    <w:p w14:paraId="0DA8B0A9" w14:textId="77777777" w:rsidR="00F8759D" w:rsidRPr="003F415E" w:rsidRDefault="00F8759D" w:rsidP="003006C8">
      <w:pPr>
        <w:pStyle w:val="BodyText"/>
        <w:spacing w:before="5"/>
        <w:rPr>
          <w:rFonts w:asciiTheme="minorHAnsi" w:hAnsiTheme="minorHAnsi" w:cstheme="minorHAnsi"/>
          <w:sz w:val="20"/>
          <w:szCs w:val="20"/>
        </w:rPr>
      </w:pPr>
    </w:p>
    <w:p w14:paraId="3252A305" w14:textId="77777777" w:rsidR="00F8759D" w:rsidRPr="003F415E" w:rsidRDefault="00F8759D" w:rsidP="003006C8">
      <w:pPr>
        <w:pStyle w:val="BodyText"/>
        <w:spacing w:before="5"/>
        <w:rPr>
          <w:rFonts w:asciiTheme="minorHAnsi" w:hAnsiTheme="minorHAnsi" w:cstheme="minorHAnsi"/>
          <w:sz w:val="20"/>
          <w:szCs w:val="20"/>
        </w:rPr>
      </w:pPr>
    </w:p>
    <w:p w14:paraId="122B9B11" w14:textId="77777777" w:rsidR="00F8759D" w:rsidRPr="003F415E" w:rsidRDefault="00F8759D" w:rsidP="003006C8">
      <w:pPr>
        <w:pStyle w:val="BodyText"/>
        <w:spacing w:before="5"/>
        <w:rPr>
          <w:rFonts w:asciiTheme="minorHAnsi" w:hAnsiTheme="minorHAnsi" w:cstheme="minorHAnsi"/>
          <w:sz w:val="20"/>
          <w:szCs w:val="20"/>
        </w:rPr>
      </w:pPr>
    </w:p>
    <w:p w14:paraId="4CC11955" w14:textId="77777777" w:rsidR="00F8759D" w:rsidRPr="003F415E" w:rsidRDefault="00F8759D" w:rsidP="003006C8">
      <w:pPr>
        <w:pStyle w:val="BodyText"/>
        <w:spacing w:before="5"/>
        <w:rPr>
          <w:rFonts w:asciiTheme="minorHAnsi" w:hAnsiTheme="minorHAnsi" w:cstheme="minorHAnsi"/>
          <w:sz w:val="20"/>
          <w:szCs w:val="20"/>
        </w:rPr>
      </w:pPr>
    </w:p>
    <w:p w14:paraId="3A78DBA1" w14:textId="77777777" w:rsidR="00F8759D" w:rsidRPr="003F415E" w:rsidRDefault="00F8759D" w:rsidP="003006C8">
      <w:pPr>
        <w:pStyle w:val="BodyText"/>
        <w:spacing w:before="5"/>
        <w:rPr>
          <w:rFonts w:asciiTheme="minorHAnsi" w:hAnsiTheme="minorHAnsi" w:cstheme="minorHAnsi"/>
          <w:sz w:val="20"/>
          <w:szCs w:val="20"/>
        </w:rPr>
      </w:pPr>
    </w:p>
    <w:p w14:paraId="78F8728F" w14:textId="77777777" w:rsidR="00F8759D" w:rsidRPr="003F415E" w:rsidRDefault="00F8759D" w:rsidP="003006C8">
      <w:pPr>
        <w:pStyle w:val="BodyText"/>
        <w:spacing w:before="5"/>
        <w:rPr>
          <w:rFonts w:asciiTheme="minorHAnsi" w:hAnsiTheme="minorHAnsi" w:cstheme="minorHAnsi"/>
          <w:sz w:val="20"/>
          <w:szCs w:val="20"/>
        </w:rPr>
      </w:pPr>
    </w:p>
    <w:p w14:paraId="0854FFA5" w14:textId="77777777" w:rsidR="00F8759D" w:rsidRPr="003F415E" w:rsidRDefault="00F8759D" w:rsidP="003006C8">
      <w:pPr>
        <w:pStyle w:val="BodyText"/>
        <w:spacing w:before="5"/>
        <w:rPr>
          <w:rFonts w:asciiTheme="minorHAnsi" w:hAnsiTheme="minorHAnsi" w:cstheme="minorHAnsi"/>
          <w:sz w:val="20"/>
          <w:szCs w:val="20"/>
        </w:rPr>
      </w:pPr>
    </w:p>
    <w:p w14:paraId="12D41FAF" w14:textId="77777777" w:rsidR="00F8759D" w:rsidRPr="003F415E" w:rsidRDefault="00F8759D" w:rsidP="003006C8">
      <w:pPr>
        <w:pStyle w:val="BodyText"/>
        <w:spacing w:before="5"/>
        <w:rPr>
          <w:rFonts w:asciiTheme="minorHAnsi" w:hAnsiTheme="minorHAnsi" w:cstheme="minorHAnsi"/>
          <w:sz w:val="20"/>
          <w:szCs w:val="20"/>
        </w:rPr>
      </w:pPr>
    </w:p>
    <w:p w14:paraId="439C76B9" w14:textId="77777777" w:rsidR="00F8759D" w:rsidRPr="003F415E" w:rsidRDefault="00F8759D" w:rsidP="003006C8">
      <w:pPr>
        <w:pStyle w:val="BodyText"/>
        <w:spacing w:before="5"/>
        <w:rPr>
          <w:rFonts w:asciiTheme="minorHAnsi" w:hAnsiTheme="minorHAnsi" w:cstheme="minorHAnsi"/>
          <w:sz w:val="20"/>
          <w:szCs w:val="20"/>
        </w:rPr>
      </w:pPr>
    </w:p>
    <w:p w14:paraId="2121B035" w14:textId="77777777" w:rsidR="00F8759D" w:rsidRPr="003F415E" w:rsidRDefault="00F8759D" w:rsidP="003006C8">
      <w:pPr>
        <w:pStyle w:val="BodyText"/>
        <w:spacing w:before="5"/>
        <w:rPr>
          <w:rFonts w:asciiTheme="minorHAnsi" w:hAnsiTheme="minorHAnsi" w:cstheme="minorHAnsi"/>
          <w:sz w:val="20"/>
          <w:szCs w:val="20"/>
        </w:rPr>
      </w:pPr>
    </w:p>
    <w:p w14:paraId="360748BA" w14:textId="77777777" w:rsidR="00F8759D" w:rsidRPr="003F415E" w:rsidRDefault="00F8759D" w:rsidP="003006C8">
      <w:pPr>
        <w:pStyle w:val="BodyText"/>
        <w:spacing w:before="5"/>
        <w:rPr>
          <w:rFonts w:asciiTheme="minorHAnsi" w:hAnsiTheme="minorHAnsi" w:cstheme="minorHAnsi"/>
          <w:sz w:val="20"/>
          <w:szCs w:val="20"/>
        </w:rPr>
      </w:pPr>
    </w:p>
    <w:p w14:paraId="043DF8DC" w14:textId="77777777" w:rsidR="00F8759D" w:rsidRPr="003F415E" w:rsidRDefault="00F8759D" w:rsidP="003006C8">
      <w:pPr>
        <w:pStyle w:val="BodyText"/>
        <w:spacing w:before="5"/>
        <w:rPr>
          <w:rFonts w:asciiTheme="minorHAnsi" w:hAnsiTheme="minorHAnsi" w:cstheme="minorHAnsi"/>
          <w:sz w:val="20"/>
          <w:szCs w:val="20"/>
        </w:rPr>
      </w:pPr>
    </w:p>
    <w:p w14:paraId="60282277" w14:textId="77777777" w:rsidR="00F8759D" w:rsidRDefault="00F8759D" w:rsidP="003006C8">
      <w:pPr>
        <w:pStyle w:val="BodyText"/>
        <w:spacing w:before="5"/>
        <w:rPr>
          <w:rFonts w:asciiTheme="minorHAnsi" w:hAnsiTheme="minorHAnsi" w:cstheme="minorHAnsi"/>
          <w:sz w:val="20"/>
          <w:szCs w:val="20"/>
        </w:rPr>
      </w:pPr>
    </w:p>
    <w:p w14:paraId="56C7B29C" w14:textId="77777777" w:rsidR="002A21D4" w:rsidRDefault="002A21D4" w:rsidP="003006C8">
      <w:pPr>
        <w:pStyle w:val="BodyText"/>
        <w:spacing w:before="5"/>
        <w:rPr>
          <w:rFonts w:asciiTheme="minorHAnsi" w:hAnsiTheme="minorHAnsi" w:cstheme="minorHAnsi"/>
          <w:sz w:val="20"/>
          <w:szCs w:val="20"/>
        </w:rPr>
      </w:pPr>
    </w:p>
    <w:p w14:paraId="3725C6BF" w14:textId="77777777" w:rsidR="002A21D4" w:rsidRDefault="002A21D4" w:rsidP="003006C8">
      <w:pPr>
        <w:pStyle w:val="BodyText"/>
        <w:spacing w:before="5"/>
        <w:rPr>
          <w:rFonts w:asciiTheme="minorHAnsi" w:hAnsiTheme="minorHAnsi" w:cstheme="minorHAnsi"/>
          <w:sz w:val="20"/>
          <w:szCs w:val="20"/>
        </w:rPr>
      </w:pPr>
    </w:p>
    <w:p w14:paraId="08694AF9" w14:textId="77777777" w:rsidR="002A21D4" w:rsidRDefault="002A21D4" w:rsidP="003006C8">
      <w:pPr>
        <w:pStyle w:val="BodyText"/>
        <w:spacing w:before="5"/>
        <w:rPr>
          <w:rFonts w:asciiTheme="minorHAnsi" w:hAnsiTheme="minorHAnsi" w:cstheme="minorHAnsi"/>
          <w:sz w:val="20"/>
          <w:szCs w:val="20"/>
        </w:rPr>
      </w:pPr>
    </w:p>
    <w:p w14:paraId="76A1C1E8" w14:textId="77777777" w:rsidR="002A21D4" w:rsidRPr="003F415E" w:rsidRDefault="002A21D4" w:rsidP="003006C8">
      <w:pPr>
        <w:pStyle w:val="BodyText"/>
        <w:spacing w:before="5"/>
        <w:rPr>
          <w:rFonts w:asciiTheme="minorHAnsi" w:hAnsiTheme="minorHAnsi" w:cstheme="minorHAnsi"/>
          <w:sz w:val="20"/>
          <w:szCs w:val="20"/>
        </w:rPr>
      </w:pPr>
    </w:p>
    <w:p w14:paraId="5CD8218D" w14:textId="1B422A00" w:rsidR="00F8759D" w:rsidRPr="00F8759D" w:rsidRDefault="003F415E" w:rsidP="00F8759D">
      <w:pPr>
        <w:pStyle w:val="BodyText"/>
        <w:spacing w:before="5"/>
        <w:rPr>
          <w:rFonts w:asciiTheme="minorHAnsi" w:hAnsiTheme="minorHAnsi" w:cstheme="minorHAnsi"/>
          <w:b/>
          <w:bCs/>
          <w:sz w:val="24"/>
          <w:szCs w:val="24"/>
          <w:lang w:val="en-GB"/>
        </w:rPr>
      </w:pPr>
      <w:r>
        <w:rPr>
          <w:rFonts w:asciiTheme="minorHAnsi" w:hAnsiTheme="minorHAnsi" w:cstheme="minorHAnsi"/>
          <w:b/>
          <w:bCs/>
          <w:sz w:val="24"/>
          <w:szCs w:val="24"/>
          <w:lang w:val="en-GB"/>
        </w:rPr>
        <w:lastRenderedPageBreak/>
        <w:t xml:space="preserve">4.0 </w:t>
      </w:r>
      <w:r w:rsidR="00F8759D" w:rsidRPr="00F8759D">
        <w:rPr>
          <w:rFonts w:asciiTheme="minorHAnsi" w:hAnsiTheme="minorHAnsi" w:cstheme="minorHAnsi"/>
          <w:b/>
          <w:bCs/>
          <w:sz w:val="24"/>
          <w:szCs w:val="24"/>
          <w:lang w:val="en-GB"/>
        </w:rPr>
        <w:t>Roles and Responsibilities</w:t>
      </w:r>
    </w:p>
    <w:p w14:paraId="17002C41"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Crookhey Hall recognises that effective SEN provision depends on clear leadership, shared responsibility and effective communication across the school.</w:t>
      </w:r>
      <w:r w:rsidRPr="00F8759D">
        <w:rPr>
          <w:rFonts w:asciiTheme="minorHAnsi" w:hAnsiTheme="minorHAnsi" w:cstheme="minorHAnsi"/>
          <w:b/>
          <w:bCs/>
          <w:sz w:val="20"/>
          <w:szCs w:val="20"/>
          <w:lang w:val="en-GB"/>
        </w:rPr>
        <w:t xml:space="preserve"> All staff </w:t>
      </w:r>
      <w:r w:rsidRPr="00F8759D">
        <w:rPr>
          <w:rFonts w:asciiTheme="minorHAnsi" w:hAnsiTheme="minorHAnsi" w:cstheme="minorHAnsi"/>
          <w:sz w:val="20"/>
          <w:szCs w:val="20"/>
          <w:lang w:val="en-GB"/>
        </w:rPr>
        <w:t>have a role in supporting pupils with SEMH needs and EHCPs.</w:t>
      </w:r>
    </w:p>
    <w:p w14:paraId="7CAE78B3" w14:textId="2342D38A" w:rsidR="00F8759D" w:rsidRPr="00F8759D" w:rsidRDefault="00F8759D" w:rsidP="00F8759D">
      <w:pPr>
        <w:pStyle w:val="BodyText"/>
        <w:spacing w:before="5"/>
        <w:rPr>
          <w:rFonts w:asciiTheme="minorHAnsi" w:hAnsiTheme="minorHAnsi" w:cstheme="minorHAnsi"/>
          <w:b/>
          <w:bCs/>
          <w:sz w:val="20"/>
          <w:szCs w:val="20"/>
          <w:lang w:val="en-GB"/>
        </w:rPr>
      </w:pPr>
    </w:p>
    <w:p w14:paraId="4C5968FB" w14:textId="01ADA7AC" w:rsidR="00F8759D" w:rsidRPr="00F8759D" w:rsidRDefault="00F12B61" w:rsidP="00F8759D">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4.1 </w:t>
      </w:r>
      <w:r w:rsidR="00F8759D" w:rsidRPr="00F8759D">
        <w:rPr>
          <w:rFonts w:asciiTheme="minorHAnsi" w:hAnsiTheme="minorHAnsi" w:cstheme="minorHAnsi"/>
          <w:b/>
          <w:bCs/>
          <w:sz w:val="20"/>
          <w:szCs w:val="20"/>
          <w:lang w:val="en-GB"/>
        </w:rPr>
        <w:t>Proprietor / Governing Body</w:t>
      </w:r>
    </w:p>
    <w:p w14:paraId="07FBC45A"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The Proprietor / Governing Body is responsible for:</w:t>
      </w:r>
    </w:p>
    <w:p w14:paraId="60A86F8F" w14:textId="77777777" w:rsidR="00F8759D" w:rsidRPr="00F8759D" w:rsidRDefault="00F8759D" w:rsidP="00F8759D">
      <w:pPr>
        <w:pStyle w:val="BodyText"/>
        <w:numPr>
          <w:ilvl w:val="0"/>
          <w:numId w:val="52"/>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Ensuring the school complies with relevant SEN legislation and statutory guidance</w:t>
      </w:r>
    </w:p>
    <w:p w14:paraId="38CCAA00" w14:textId="77777777" w:rsidR="00F8759D" w:rsidRPr="00F8759D" w:rsidRDefault="00F8759D" w:rsidP="00F8759D">
      <w:pPr>
        <w:pStyle w:val="BodyText"/>
        <w:numPr>
          <w:ilvl w:val="0"/>
          <w:numId w:val="52"/>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Overseeing the effectiveness of SEN provision</w:t>
      </w:r>
    </w:p>
    <w:p w14:paraId="1EA28ECE" w14:textId="77777777" w:rsidR="00F8759D" w:rsidRPr="00F8759D" w:rsidRDefault="00F8759D" w:rsidP="00F8759D">
      <w:pPr>
        <w:pStyle w:val="BodyText"/>
        <w:numPr>
          <w:ilvl w:val="0"/>
          <w:numId w:val="52"/>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Ensuring appropriate resources are allocated to meet pupils’ needs</w:t>
      </w:r>
    </w:p>
    <w:p w14:paraId="5D4D2F47" w14:textId="77777777" w:rsidR="00F8759D" w:rsidRPr="00F8759D" w:rsidRDefault="00F8759D" w:rsidP="00F8759D">
      <w:pPr>
        <w:pStyle w:val="BodyText"/>
        <w:numPr>
          <w:ilvl w:val="0"/>
          <w:numId w:val="52"/>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Reviewing the SEN Policy annually</w:t>
      </w:r>
    </w:p>
    <w:p w14:paraId="751BAAB4" w14:textId="77777777" w:rsidR="00F8759D" w:rsidRPr="00F8759D" w:rsidRDefault="00F8759D" w:rsidP="00F8759D">
      <w:pPr>
        <w:pStyle w:val="BodyText"/>
        <w:numPr>
          <w:ilvl w:val="0"/>
          <w:numId w:val="52"/>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Holding senior leaders to account for SEN outcomes</w:t>
      </w:r>
    </w:p>
    <w:p w14:paraId="4170BB85" w14:textId="55BA2634" w:rsidR="00F8759D" w:rsidRPr="00F8759D" w:rsidRDefault="00F8759D" w:rsidP="00F8759D">
      <w:pPr>
        <w:pStyle w:val="BodyText"/>
        <w:spacing w:before="5"/>
        <w:rPr>
          <w:rFonts w:asciiTheme="minorHAnsi" w:hAnsiTheme="minorHAnsi" w:cstheme="minorHAnsi"/>
          <w:b/>
          <w:bCs/>
          <w:sz w:val="20"/>
          <w:szCs w:val="20"/>
          <w:lang w:val="en-GB"/>
        </w:rPr>
      </w:pPr>
    </w:p>
    <w:p w14:paraId="1CD6A82C" w14:textId="13835EC5" w:rsidR="00F8759D" w:rsidRPr="00F8759D" w:rsidRDefault="00F12B61" w:rsidP="00F8759D">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4.1.1 </w:t>
      </w:r>
      <w:r w:rsidR="00F8759D" w:rsidRPr="00F8759D">
        <w:rPr>
          <w:rFonts w:asciiTheme="minorHAnsi" w:hAnsiTheme="minorHAnsi" w:cstheme="minorHAnsi"/>
          <w:b/>
          <w:bCs/>
          <w:sz w:val="20"/>
          <w:szCs w:val="20"/>
          <w:lang w:val="en-GB"/>
        </w:rPr>
        <w:t>Headteacher</w:t>
      </w:r>
      <w:r w:rsidR="00F8759D" w:rsidRPr="003F415E">
        <w:rPr>
          <w:rFonts w:asciiTheme="minorHAnsi" w:hAnsiTheme="minorHAnsi" w:cstheme="minorHAnsi"/>
          <w:b/>
          <w:bCs/>
          <w:sz w:val="20"/>
          <w:szCs w:val="20"/>
          <w:lang w:val="en-GB"/>
        </w:rPr>
        <w:t>- Jane Husbands</w:t>
      </w:r>
    </w:p>
    <w:p w14:paraId="71FE6511"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The Headteacher has overall responsibility for:</w:t>
      </w:r>
    </w:p>
    <w:p w14:paraId="47782926" w14:textId="77777777" w:rsidR="00F8759D" w:rsidRPr="00F8759D" w:rsidRDefault="00F8759D" w:rsidP="00F8759D">
      <w:pPr>
        <w:pStyle w:val="BodyText"/>
        <w:numPr>
          <w:ilvl w:val="0"/>
          <w:numId w:val="53"/>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Ensuring the SEN Policy is implemented effectively</w:t>
      </w:r>
    </w:p>
    <w:p w14:paraId="67CF66E7" w14:textId="77777777" w:rsidR="00F8759D" w:rsidRPr="00F8759D" w:rsidRDefault="00F8759D" w:rsidP="00F8759D">
      <w:pPr>
        <w:pStyle w:val="BodyText"/>
        <w:numPr>
          <w:ilvl w:val="0"/>
          <w:numId w:val="53"/>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Promoting an inclusive, trauma-informed school culture</w:t>
      </w:r>
    </w:p>
    <w:p w14:paraId="1AAB8C6E" w14:textId="77777777" w:rsidR="00F8759D" w:rsidRPr="00F8759D" w:rsidRDefault="00F8759D" w:rsidP="00F8759D">
      <w:pPr>
        <w:pStyle w:val="BodyText"/>
        <w:numPr>
          <w:ilvl w:val="0"/>
          <w:numId w:val="53"/>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Ensuring SEN provision aligns with the school’s ethos and curriculum</w:t>
      </w:r>
    </w:p>
    <w:p w14:paraId="423709A3" w14:textId="77777777" w:rsidR="00F8759D" w:rsidRPr="00F8759D" w:rsidRDefault="00F8759D" w:rsidP="00F8759D">
      <w:pPr>
        <w:pStyle w:val="BodyText"/>
        <w:numPr>
          <w:ilvl w:val="0"/>
          <w:numId w:val="53"/>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Supporting the SENDCo and clinical team</w:t>
      </w:r>
    </w:p>
    <w:p w14:paraId="54799C76" w14:textId="77777777" w:rsidR="00F8759D" w:rsidRPr="00F8759D" w:rsidRDefault="00F8759D" w:rsidP="00F8759D">
      <w:pPr>
        <w:pStyle w:val="BodyText"/>
        <w:numPr>
          <w:ilvl w:val="0"/>
          <w:numId w:val="53"/>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Ensuring staff are suitably trained and supported</w:t>
      </w:r>
    </w:p>
    <w:p w14:paraId="58744A6F" w14:textId="0FCF19EA" w:rsidR="00F8759D" w:rsidRPr="00F8759D" w:rsidRDefault="00F8759D" w:rsidP="00F8759D">
      <w:pPr>
        <w:pStyle w:val="BodyText"/>
        <w:spacing w:before="5"/>
        <w:rPr>
          <w:rFonts w:asciiTheme="minorHAnsi" w:hAnsiTheme="minorHAnsi" w:cstheme="minorHAnsi"/>
          <w:b/>
          <w:bCs/>
          <w:sz w:val="20"/>
          <w:szCs w:val="20"/>
          <w:lang w:val="en-GB"/>
        </w:rPr>
      </w:pPr>
    </w:p>
    <w:p w14:paraId="5BCA8447" w14:textId="5E5B5755" w:rsidR="00F8759D" w:rsidRPr="00F8759D" w:rsidRDefault="00F12B61" w:rsidP="00F8759D">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4.1.2 </w:t>
      </w:r>
      <w:r w:rsidR="00F8759D" w:rsidRPr="00F8759D">
        <w:rPr>
          <w:rFonts w:asciiTheme="minorHAnsi" w:hAnsiTheme="minorHAnsi" w:cstheme="minorHAnsi"/>
          <w:b/>
          <w:bCs/>
          <w:sz w:val="20"/>
          <w:szCs w:val="20"/>
          <w:lang w:val="en-GB"/>
        </w:rPr>
        <w:t>SENDCo</w:t>
      </w:r>
      <w:r w:rsidR="00F8759D" w:rsidRPr="003F415E">
        <w:rPr>
          <w:rFonts w:asciiTheme="minorHAnsi" w:hAnsiTheme="minorHAnsi" w:cstheme="minorHAnsi"/>
          <w:b/>
          <w:bCs/>
          <w:sz w:val="20"/>
          <w:szCs w:val="20"/>
          <w:lang w:val="en-GB"/>
        </w:rPr>
        <w:t>- Michael Savage</w:t>
      </w:r>
    </w:p>
    <w:p w14:paraId="034185F1"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The SENDCo is responsible for:</w:t>
      </w:r>
    </w:p>
    <w:p w14:paraId="03BC30DE" w14:textId="77777777" w:rsidR="00F8759D" w:rsidRPr="00F8759D" w:rsidRDefault="00F8759D" w:rsidP="00F8759D">
      <w:pPr>
        <w:pStyle w:val="BodyText"/>
        <w:numPr>
          <w:ilvl w:val="0"/>
          <w:numId w:val="54"/>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Leading and coordinating SEN provision across the school</w:t>
      </w:r>
    </w:p>
    <w:p w14:paraId="65AB5E9C" w14:textId="77777777" w:rsidR="00F8759D" w:rsidRPr="00F8759D" w:rsidRDefault="00F8759D" w:rsidP="00F8759D">
      <w:pPr>
        <w:pStyle w:val="BodyText"/>
        <w:numPr>
          <w:ilvl w:val="0"/>
          <w:numId w:val="54"/>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Overseeing the implementation and review of EHCPs</w:t>
      </w:r>
    </w:p>
    <w:p w14:paraId="7A596CB6" w14:textId="77777777" w:rsidR="00F8759D" w:rsidRPr="00F8759D" w:rsidRDefault="00F8759D" w:rsidP="00F8759D">
      <w:pPr>
        <w:pStyle w:val="BodyText"/>
        <w:numPr>
          <w:ilvl w:val="0"/>
          <w:numId w:val="54"/>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Managing Evidence for Learning (EFL) systems</w:t>
      </w:r>
    </w:p>
    <w:p w14:paraId="53AC822B" w14:textId="77777777" w:rsidR="00F8759D" w:rsidRPr="00F8759D" w:rsidRDefault="00F8759D" w:rsidP="00F8759D">
      <w:pPr>
        <w:pStyle w:val="BodyText"/>
        <w:numPr>
          <w:ilvl w:val="0"/>
          <w:numId w:val="54"/>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Coordinating Annual Reviews and termly reviews</w:t>
      </w:r>
    </w:p>
    <w:p w14:paraId="1C0A95CC" w14:textId="77777777" w:rsidR="00F8759D" w:rsidRPr="00F8759D" w:rsidRDefault="00F8759D" w:rsidP="00F8759D">
      <w:pPr>
        <w:pStyle w:val="BodyText"/>
        <w:numPr>
          <w:ilvl w:val="0"/>
          <w:numId w:val="54"/>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Liaising with parents, carers and external agencies</w:t>
      </w:r>
    </w:p>
    <w:p w14:paraId="5D217558" w14:textId="77777777" w:rsidR="00F8759D" w:rsidRPr="00F8759D" w:rsidRDefault="00F8759D" w:rsidP="00F8759D">
      <w:pPr>
        <w:pStyle w:val="BodyText"/>
        <w:numPr>
          <w:ilvl w:val="0"/>
          <w:numId w:val="54"/>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Supporting staff with strategies and guidance</w:t>
      </w:r>
    </w:p>
    <w:p w14:paraId="679FA0AF" w14:textId="77777777" w:rsidR="00F8759D" w:rsidRPr="00F8759D" w:rsidRDefault="00F8759D" w:rsidP="00F8759D">
      <w:pPr>
        <w:pStyle w:val="BodyText"/>
        <w:numPr>
          <w:ilvl w:val="0"/>
          <w:numId w:val="54"/>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Monitoring progress and outcomes for pupils with SEN</w:t>
      </w:r>
    </w:p>
    <w:p w14:paraId="71E4531B" w14:textId="77777777" w:rsidR="00F8759D" w:rsidRPr="003F415E" w:rsidRDefault="00F8759D" w:rsidP="00F8759D">
      <w:pPr>
        <w:pStyle w:val="BodyText"/>
        <w:numPr>
          <w:ilvl w:val="0"/>
          <w:numId w:val="54"/>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Contributing to SEN action planning and self-evaluation</w:t>
      </w:r>
    </w:p>
    <w:p w14:paraId="0C80C1E6" w14:textId="77777777" w:rsidR="00F8759D" w:rsidRPr="00F8759D" w:rsidRDefault="00F8759D" w:rsidP="00F8759D">
      <w:pPr>
        <w:pStyle w:val="BodyText"/>
        <w:spacing w:before="5"/>
        <w:ind w:left="720"/>
        <w:rPr>
          <w:rFonts w:asciiTheme="minorHAnsi" w:hAnsiTheme="minorHAnsi" w:cstheme="minorHAnsi"/>
          <w:sz w:val="20"/>
          <w:szCs w:val="20"/>
          <w:lang w:val="en-GB"/>
        </w:rPr>
      </w:pPr>
    </w:p>
    <w:p w14:paraId="017A5920" w14:textId="45C489D2" w:rsidR="00F8759D" w:rsidRPr="00F8759D" w:rsidRDefault="00F12B61" w:rsidP="00F8759D">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4.1.3 </w:t>
      </w:r>
      <w:r w:rsidR="00F8759D" w:rsidRPr="00F8759D">
        <w:rPr>
          <w:rFonts w:asciiTheme="minorHAnsi" w:hAnsiTheme="minorHAnsi" w:cstheme="minorHAnsi"/>
          <w:b/>
          <w:bCs/>
          <w:sz w:val="20"/>
          <w:szCs w:val="20"/>
          <w:lang w:val="en-GB"/>
        </w:rPr>
        <w:t>Deputy Headteacher</w:t>
      </w:r>
      <w:r w:rsidR="00F8759D" w:rsidRPr="003F415E">
        <w:rPr>
          <w:rFonts w:asciiTheme="minorHAnsi" w:hAnsiTheme="minorHAnsi" w:cstheme="minorHAnsi"/>
          <w:b/>
          <w:bCs/>
          <w:sz w:val="20"/>
          <w:szCs w:val="20"/>
          <w:lang w:val="en-GB"/>
        </w:rPr>
        <w:t xml:space="preserve">- Andrew Speight </w:t>
      </w:r>
    </w:p>
    <w:p w14:paraId="4DB9C736"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i/>
          <w:iCs/>
          <w:sz w:val="20"/>
          <w:szCs w:val="20"/>
          <w:lang w:val="en-GB"/>
        </w:rPr>
        <w:t>(Attendance and Engagement)</w:t>
      </w:r>
    </w:p>
    <w:p w14:paraId="6B1C515C"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The Deputy Headteacher is responsible for:</w:t>
      </w:r>
    </w:p>
    <w:p w14:paraId="386A2D8F" w14:textId="77777777" w:rsidR="00F8759D" w:rsidRPr="00F8759D" w:rsidRDefault="00F8759D" w:rsidP="00F8759D">
      <w:pPr>
        <w:pStyle w:val="BodyText"/>
        <w:numPr>
          <w:ilvl w:val="0"/>
          <w:numId w:val="61"/>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Strategic oversight of attendance and punctuality</w:t>
      </w:r>
    </w:p>
    <w:p w14:paraId="5C629998" w14:textId="77777777" w:rsidR="00F8759D" w:rsidRPr="00F8759D" w:rsidRDefault="00F8759D" w:rsidP="00F8759D">
      <w:pPr>
        <w:pStyle w:val="BodyText"/>
        <w:numPr>
          <w:ilvl w:val="0"/>
          <w:numId w:val="61"/>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Leading a relational and therapeutic approach to attendance</w:t>
      </w:r>
    </w:p>
    <w:p w14:paraId="4DAB4378" w14:textId="77777777" w:rsidR="00F8759D" w:rsidRPr="00F8759D" w:rsidRDefault="00F8759D" w:rsidP="00F8759D">
      <w:pPr>
        <w:pStyle w:val="BodyText"/>
        <w:numPr>
          <w:ilvl w:val="0"/>
          <w:numId w:val="61"/>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Supporting reintegration planning and reduced or phased timetables where appropriate</w:t>
      </w:r>
    </w:p>
    <w:p w14:paraId="3E4837F9" w14:textId="77777777" w:rsidR="00F8759D" w:rsidRPr="00F8759D" w:rsidRDefault="00F8759D" w:rsidP="00F8759D">
      <w:pPr>
        <w:pStyle w:val="BodyText"/>
        <w:numPr>
          <w:ilvl w:val="0"/>
          <w:numId w:val="61"/>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Working closely with families, the Assistant SENDCo and external agencies</w:t>
      </w:r>
    </w:p>
    <w:p w14:paraId="73981C14" w14:textId="77777777" w:rsidR="00F8759D" w:rsidRPr="00F8759D" w:rsidRDefault="00F8759D" w:rsidP="00F8759D">
      <w:pPr>
        <w:pStyle w:val="BodyText"/>
        <w:numPr>
          <w:ilvl w:val="0"/>
          <w:numId w:val="61"/>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Ensuring attendance strategies align with SEN and safeguarding priorities</w:t>
      </w:r>
    </w:p>
    <w:p w14:paraId="2D7A1631" w14:textId="4F3C5E31" w:rsidR="00F8759D" w:rsidRPr="00F8759D" w:rsidRDefault="00F8759D" w:rsidP="00F8759D">
      <w:pPr>
        <w:pStyle w:val="BodyText"/>
        <w:spacing w:before="5"/>
        <w:rPr>
          <w:rFonts w:asciiTheme="minorHAnsi" w:hAnsiTheme="minorHAnsi" w:cstheme="minorHAnsi"/>
          <w:b/>
          <w:bCs/>
          <w:sz w:val="20"/>
          <w:szCs w:val="20"/>
          <w:lang w:val="en-GB"/>
        </w:rPr>
      </w:pPr>
    </w:p>
    <w:p w14:paraId="3FB21112" w14:textId="3EF646CB" w:rsidR="00F8759D" w:rsidRPr="00F8759D" w:rsidRDefault="00F12B61" w:rsidP="00F8759D">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4.1.4 </w:t>
      </w:r>
      <w:r w:rsidR="00F8759D" w:rsidRPr="00F8759D">
        <w:rPr>
          <w:rFonts w:asciiTheme="minorHAnsi" w:hAnsiTheme="minorHAnsi" w:cstheme="minorHAnsi"/>
          <w:b/>
          <w:bCs/>
          <w:sz w:val="20"/>
          <w:szCs w:val="20"/>
          <w:lang w:val="en-GB"/>
        </w:rPr>
        <w:t>Assistant Headteacher – Curriculum</w:t>
      </w:r>
      <w:r w:rsidR="00F8759D" w:rsidRPr="003F415E">
        <w:rPr>
          <w:rFonts w:asciiTheme="minorHAnsi" w:hAnsiTheme="minorHAnsi" w:cstheme="minorHAnsi"/>
          <w:b/>
          <w:bCs/>
          <w:sz w:val="20"/>
          <w:szCs w:val="20"/>
          <w:lang w:val="en-GB"/>
        </w:rPr>
        <w:t xml:space="preserve">- Hannah Heys </w:t>
      </w:r>
    </w:p>
    <w:p w14:paraId="2D45AD04"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i/>
          <w:iCs/>
          <w:sz w:val="20"/>
          <w:szCs w:val="20"/>
          <w:lang w:val="en-GB"/>
        </w:rPr>
        <w:t>(Curriculum Development and Pathways)</w:t>
      </w:r>
    </w:p>
    <w:p w14:paraId="650B453F"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The Assistant Headteacher of Curriculum is responsible for:</w:t>
      </w:r>
    </w:p>
    <w:p w14:paraId="7C6C7712" w14:textId="77777777" w:rsidR="00F8759D" w:rsidRPr="00F8759D" w:rsidRDefault="00F8759D" w:rsidP="00F8759D">
      <w:pPr>
        <w:pStyle w:val="BodyText"/>
        <w:numPr>
          <w:ilvl w:val="0"/>
          <w:numId w:val="62"/>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Leading curriculum design and development</w:t>
      </w:r>
    </w:p>
    <w:p w14:paraId="6820F109" w14:textId="77777777" w:rsidR="00F8759D" w:rsidRPr="00F8759D" w:rsidRDefault="00F8759D" w:rsidP="00F8759D">
      <w:pPr>
        <w:pStyle w:val="BodyText"/>
        <w:numPr>
          <w:ilvl w:val="0"/>
          <w:numId w:val="62"/>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Ensuring the curriculum is differentiated and accessible for pupils with SEMH</w:t>
      </w:r>
    </w:p>
    <w:p w14:paraId="52CBDE14" w14:textId="77777777" w:rsidR="00F8759D" w:rsidRPr="00F8759D" w:rsidRDefault="00F8759D" w:rsidP="00F8759D">
      <w:pPr>
        <w:pStyle w:val="BodyText"/>
        <w:numPr>
          <w:ilvl w:val="0"/>
          <w:numId w:val="62"/>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Developing and reviewing pathways to meet pupils’ holistic needs</w:t>
      </w:r>
    </w:p>
    <w:p w14:paraId="7213901C" w14:textId="77777777" w:rsidR="00F8759D" w:rsidRPr="00F8759D" w:rsidRDefault="00F8759D" w:rsidP="00F8759D">
      <w:pPr>
        <w:pStyle w:val="BodyText"/>
        <w:numPr>
          <w:ilvl w:val="0"/>
          <w:numId w:val="62"/>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Supporting access to the National Curriculum and accredited outcomes where appropriate</w:t>
      </w:r>
    </w:p>
    <w:p w14:paraId="738C831F" w14:textId="77777777" w:rsidR="00F8759D" w:rsidRPr="00F8759D" w:rsidRDefault="00F8759D" w:rsidP="00F8759D">
      <w:pPr>
        <w:pStyle w:val="BodyText"/>
        <w:numPr>
          <w:ilvl w:val="0"/>
          <w:numId w:val="62"/>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Ensuring curriculum provision supports EHCP outcomes across all areas</w:t>
      </w:r>
    </w:p>
    <w:p w14:paraId="708F2D53" w14:textId="7EE8FFD1" w:rsidR="00F8759D" w:rsidRPr="00F8759D" w:rsidRDefault="00F8759D" w:rsidP="00F8759D">
      <w:pPr>
        <w:pStyle w:val="BodyText"/>
        <w:spacing w:before="5"/>
        <w:rPr>
          <w:rFonts w:asciiTheme="minorHAnsi" w:hAnsiTheme="minorHAnsi" w:cstheme="minorHAnsi"/>
          <w:b/>
          <w:bCs/>
          <w:sz w:val="20"/>
          <w:szCs w:val="20"/>
          <w:lang w:val="en-GB"/>
        </w:rPr>
      </w:pPr>
    </w:p>
    <w:p w14:paraId="3FCACD1A" w14:textId="44D8B56D" w:rsidR="00F8759D" w:rsidRPr="00F8759D" w:rsidRDefault="00F12B61" w:rsidP="00F8759D">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4.1.5</w:t>
      </w:r>
      <w:r w:rsidR="00F8759D" w:rsidRPr="00F8759D">
        <w:rPr>
          <w:rFonts w:asciiTheme="minorHAnsi" w:hAnsiTheme="minorHAnsi" w:cstheme="minorHAnsi"/>
          <w:b/>
          <w:bCs/>
          <w:sz w:val="20"/>
          <w:szCs w:val="20"/>
          <w:lang w:val="en-GB"/>
        </w:rPr>
        <w:t>Assistant Headteacher – Behaviour and Attitudes</w:t>
      </w:r>
      <w:r w:rsidR="00F8759D" w:rsidRPr="003F415E">
        <w:rPr>
          <w:rFonts w:asciiTheme="minorHAnsi" w:hAnsiTheme="minorHAnsi" w:cstheme="minorHAnsi"/>
          <w:b/>
          <w:bCs/>
          <w:sz w:val="20"/>
          <w:szCs w:val="20"/>
          <w:lang w:val="en-GB"/>
        </w:rPr>
        <w:t>- Katie Roskell</w:t>
      </w:r>
    </w:p>
    <w:p w14:paraId="622B3356"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i/>
          <w:iCs/>
          <w:sz w:val="20"/>
          <w:szCs w:val="20"/>
          <w:lang w:val="en-GB"/>
        </w:rPr>
        <w:t>(SMSC and Pastoral Provision)</w:t>
      </w:r>
    </w:p>
    <w:p w14:paraId="2E5D62BA"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The Assistant Headteacher of Behaviour and Attitudes is responsible for:</w:t>
      </w:r>
    </w:p>
    <w:p w14:paraId="4FA15668" w14:textId="77777777" w:rsidR="00F8759D" w:rsidRPr="00F8759D" w:rsidRDefault="00F8759D" w:rsidP="00F8759D">
      <w:pPr>
        <w:pStyle w:val="BodyText"/>
        <w:numPr>
          <w:ilvl w:val="0"/>
          <w:numId w:val="63"/>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Leading the school’s behaviour and attitudes strategy</w:t>
      </w:r>
    </w:p>
    <w:p w14:paraId="7B7CAFA4" w14:textId="77777777" w:rsidR="00F8759D" w:rsidRPr="00F8759D" w:rsidRDefault="00F8759D" w:rsidP="00F8759D">
      <w:pPr>
        <w:pStyle w:val="BodyText"/>
        <w:numPr>
          <w:ilvl w:val="0"/>
          <w:numId w:val="63"/>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Ensuring behaviour approaches are trauma-informed and relational</w:t>
      </w:r>
    </w:p>
    <w:p w14:paraId="796B1AF0" w14:textId="77777777" w:rsidR="00F8759D" w:rsidRPr="00F8759D" w:rsidRDefault="00F8759D" w:rsidP="00F8759D">
      <w:pPr>
        <w:pStyle w:val="BodyText"/>
        <w:numPr>
          <w:ilvl w:val="0"/>
          <w:numId w:val="63"/>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Overseeing the school’s SMSC provision</w:t>
      </w:r>
    </w:p>
    <w:p w14:paraId="1CF56CD7" w14:textId="77777777" w:rsidR="00F8759D" w:rsidRPr="00F8759D" w:rsidRDefault="00F8759D" w:rsidP="00F8759D">
      <w:pPr>
        <w:pStyle w:val="BodyText"/>
        <w:numPr>
          <w:ilvl w:val="0"/>
          <w:numId w:val="63"/>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Supporting pastoral systems and emotional wellbeing</w:t>
      </w:r>
    </w:p>
    <w:p w14:paraId="0E5D2D21" w14:textId="77777777" w:rsidR="00F8759D" w:rsidRPr="00F8759D" w:rsidRDefault="00F8759D" w:rsidP="00F8759D">
      <w:pPr>
        <w:pStyle w:val="BodyText"/>
        <w:numPr>
          <w:ilvl w:val="0"/>
          <w:numId w:val="63"/>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lastRenderedPageBreak/>
        <w:t>Ensuring consistency of practice across the school</w:t>
      </w:r>
    </w:p>
    <w:p w14:paraId="2799073C" w14:textId="59F64D99" w:rsidR="00F8759D" w:rsidRPr="00F8759D" w:rsidRDefault="00F8759D" w:rsidP="00F8759D">
      <w:pPr>
        <w:pStyle w:val="BodyText"/>
        <w:spacing w:before="5"/>
        <w:rPr>
          <w:rFonts w:asciiTheme="minorHAnsi" w:hAnsiTheme="minorHAnsi" w:cstheme="minorHAnsi"/>
          <w:b/>
          <w:bCs/>
          <w:sz w:val="20"/>
          <w:szCs w:val="20"/>
          <w:lang w:val="en-GB"/>
        </w:rPr>
      </w:pPr>
    </w:p>
    <w:p w14:paraId="34B73DC6" w14:textId="59AC62D1" w:rsidR="00F8759D" w:rsidRPr="00F8759D" w:rsidRDefault="00F12B61" w:rsidP="00F8759D">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4.1.6 </w:t>
      </w:r>
      <w:r w:rsidR="00F8759D" w:rsidRPr="00F8759D">
        <w:rPr>
          <w:rFonts w:asciiTheme="minorHAnsi" w:hAnsiTheme="minorHAnsi" w:cstheme="minorHAnsi"/>
          <w:b/>
          <w:bCs/>
          <w:sz w:val="20"/>
          <w:szCs w:val="20"/>
          <w:lang w:val="en-GB"/>
        </w:rPr>
        <w:t>Assistant Headteacher – Assessments and Examinations</w:t>
      </w:r>
      <w:r w:rsidR="00F8759D" w:rsidRPr="003F415E">
        <w:rPr>
          <w:rFonts w:asciiTheme="minorHAnsi" w:hAnsiTheme="minorHAnsi" w:cstheme="minorHAnsi"/>
          <w:b/>
          <w:bCs/>
          <w:sz w:val="20"/>
          <w:szCs w:val="20"/>
          <w:lang w:val="en-GB"/>
        </w:rPr>
        <w:t>- Claire Bolton</w:t>
      </w:r>
    </w:p>
    <w:p w14:paraId="74C99883"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i/>
          <w:iCs/>
          <w:sz w:val="20"/>
          <w:szCs w:val="20"/>
          <w:lang w:val="en-GB"/>
        </w:rPr>
        <w:t>(Assessment, Progress and Interventions)</w:t>
      </w:r>
    </w:p>
    <w:p w14:paraId="74ECD3A5"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The Assistant Headteacher of Assessments and Examinations is responsible for:</w:t>
      </w:r>
    </w:p>
    <w:p w14:paraId="3C805D19" w14:textId="77777777" w:rsidR="00F8759D" w:rsidRPr="00F8759D" w:rsidRDefault="00F8759D" w:rsidP="00F8759D">
      <w:pPr>
        <w:pStyle w:val="BodyText"/>
        <w:numPr>
          <w:ilvl w:val="0"/>
          <w:numId w:val="64"/>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Oversight of assessment systems and progress monitoring</w:t>
      </w:r>
    </w:p>
    <w:p w14:paraId="2380612D" w14:textId="77777777" w:rsidR="00F8759D" w:rsidRPr="00F8759D" w:rsidRDefault="00F8759D" w:rsidP="00F8759D">
      <w:pPr>
        <w:pStyle w:val="BodyText"/>
        <w:numPr>
          <w:ilvl w:val="0"/>
          <w:numId w:val="64"/>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Ensuring assessment information informs planning and intervention</w:t>
      </w:r>
    </w:p>
    <w:p w14:paraId="0F1CADB4" w14:textId="77777777" w:rsidR="00F8759D" w:rsidRPr="00F8759D" w:rsidRDefault="00F8759D" w:rsidP="00F8759D">
      <w:pPr>
        <w:pStyle w:val="BodyText"/>
        <w:numPr>
          <w:ilvl w:val="0"/>
          <w:numId w:val="64"/>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Supporting the identification and implementation of targeted interventions</w:t>
      </w:r>
    </w:p>
    <w:p w14:paraId="5A408843" w14:textId="77777777" w:rsidR="00F8759D" w:rsidRPr="00F8759D" w:rsidRDefault="00F8759D" w:rsidP="00F8759D">
      <w:pPr>
        <w:pStyle w:val="BodyText"/>
        <w:numPr>
          <w:ilvl w:val="0"/>
          <w:numId w:val="64"/>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Monitoring the impact of interventions on pupil outcomes</w:t>
      </w:r>
    </w:p>
    <w:p w14:paraId="78B8632E" w14:textId="77777777" w:rsidR="00F8759D" w:rsidRPr="003F415E" w:rsidRDefault="00F8759D" w:rsidP="00F8759D">
      <w:pPr>
        <w:pStyle w:val="BodyText"/>
        <w:numPr>
          <w:ilvl w:val="0"/>
          <w:numId w:val="64"/>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Ensuring assessment practice supports SEN provision and EHCP review</w:t>
      </w:r>
    </w:p>
    <w:p w14:paraId="6132B1EA" w14:textId="77777777" w:rsidR="00F8759D" w:rsidRPr="003F415E" w:rsidRDefault="00F8759D" w:rsidP="00F8759D">
      <w:pPr>
        <w:pStyle w:val="BodyText"/>
        <w:spacing w:before="5"/>
        <w:ind w:left="360"/>
        <w:rPr>
          <w:rFonts w:asciiTheme="minorHAnsi" w:hAnsiTheme="minorHAnsi" w:cstheme="minorHAnsi"/>
          <w:b/>
          <w:bCs/>
          <w:sz w:val="20"/>
          <w:szCs w:val="20"/>
          <w:lang w:val="en-GB"/>
        </w:rPr>
      </w:pPr>
    </w:p>
    <w:p w14:paraId="02788639" w14:textId="6F592044" w:rsidR="00F8759D" w:rsidRPr="003F415E" w:rsidRDefault="00F12B61" w:rsidP="00F8759D">
      <w:pPr>
        <w:pStyle w:val="BodyText"/>
        <w:spacing w:before="5"/>
        <w:rPr>
          <w:rFonts w:asciiTheme="minorHAnsi" w:hAnsiTheme="minorHAnsi" w:cstheme="minorHAnsi"/>
          <w:b/>
          <w:bCs/>
          <w:sz w:val="20"/>
          <w:szCs w:val="20"/>
          <w:lang w:val="en-GB"/>
        </w:rPr>
      </w:pPr>
      <w:r w:rsidRPr="00F12B61">
        <w:rPr>
          <w:rFonts w:asciiTheme="minorHAnsi" w:hAnsiTheme="minorHAnsi" w:cstheme="minorHAnsi"/>
          <w:b/>
          <w:bCs/>
          <w:sz w:val="20"/>
          <w:szCs w:val="20"/>
          <w:lang w:val="en-GB"/>
        </w:rPr>
        <w:t xml:space="preserve">4.1.7 </w:t>
      </w:r>
      <w:r w:rsidR="00F8759D" w:rsidRPr="00F8759D">
        <w:rPr>
          <w:rFonts w:asciiTheme="minorHAnsi" w:hAnsiTheme="minorHAnsi" w:cstheme="minorHAnsi"/>
          <w:b/>
          <w:bCs/>
          <w:sz w:val="20"/>
          <w:szCs w:val="20"/>
          <w:lang w:val="en-GB"/>
        </w:rPr>
        <w:t xml:space="preserve">Assistant SENDCo </w:t>
      </w:r>
      <w:r w:rsidR="00F8759D" w:rsidRPr="003F415E">
        <w:rPr>
          <w:rFonts w:asciiTheme="minorHAnsi" w:hAnsiTheme="minorHAnsi" w:cstheme="minorHAnsi"/>
          <w:b/>
          <w:bCs/>
          <w:sz w:val="20"/>
          <w:szCs w:val="20"/>
          <w:lang w:val="en-GB"/>
        </w:rPr>
        <w:t xml:space="preserve">– Bethany Inman </w:t>
      </w:r>
    </w:p>
    <w:p w14:paraId="3B6DCEC3" w14:textId="1A8B5C1A" w:rsidR="00F8759D" w:rsidRPr="00F8759D" w:rsidRDefault="00F8759D" w:rsidP="00F8759D">
      <w:pPr>
        <w:pStyle w:val="BodyText"/>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 xml:space="preserve">Assistant SENDCo </w:t>
      </w:r>
      <w:r w:rsidRPr="00F8759D">
        <w:rPr>
          <w:rFonts w:asciiTheme="minorHAnsi" w:hAnsiTheme="minorHAnsi" w:cstheme="minorHAnsi"/>
          <w:sz w:val="20"/>
          <w:szCs w:val="20"/>
          <w:lang w:val="en-GB"/>
        </w:rPr>
        <w:t>works closely with the SENDCo to support the effective delivery of SEN provision and plays a key operational role within the school.</w:t>
      </w:r>
    </w:p>
    <w:p w14:paraId="7EA1DF4F"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The Assistant SENDCo is responsible for:</w:t>
      </w:r>
    </w:p>
    <w:p w14:paraId="2300DD0D" w14:textId="77777777" w:rsidR="00F8759D" w:rsidRPr="003F415E" w:rsidRDefault="00F8759D" w:rsidP="00F8759D">
      <w:pPr>
        <w:pStyle w:val="BodyText"/>
        <w:numPr>
          <w:ilvl w:val="0"/>
          <w:numId w:val="65"/>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Supporting the SENDCo with day-to-day SEN administration and coordination</w:t>
      </w:r>
    </w:p>
    <w:p w14:paraId="6F17F8B1" w14:textId="72EB8C9F" w:rsidR="003F415E" w:rsidRPr="00F8759D" w:rsidRDefault="003F415E" w:rsidP="00F8759D">
      <w:pPr>
        <w:pStyle w:val="BodyText"/>
        <w:numPr>
          <w:ilvl w:val="0"/>
          <w:numId w:val="65"/>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 xml:space="preserve">Supporting Assistant Headteacher with intervention leading and planning </w:t>
      </w:r>
    </w:p>
    <w:p w14:paraId="732CFF3B" w14:textId="77777777" w:rsidR="00F8759D" w:rsidRPr="00F8759D" w:rsidRDefault="00F8759D" w:rsidP="00F8759D">
      <w:pPr>
        <w:pStyle w:val="BodyText"/>
        <w:numPr>
          <w:ilvl w:val="0"/>
          <w:numId w:val="65"/>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Monitoring and supporting attendance, particularly for pupils with SEMH needs</w:t>
      </w:r>
    </w:p>
    <w:p w14:paraId="20486D87" w14:textId="77777777" w:rsidR="00F8759D" w:rsidRPr="00F8759D" w:rsidRDefault="00F8759D" w:rsidP="00F8759D">
      <w:pPr>
        <w:pStyle w:val="BodyText"/>
        <w:numPr>
          <w:ilvl w:val="0"/>
          <w:numId w:val="65"/>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Working proactively with pupils and families to address barriers to attendance</w:t>
      </w:r>
    </w:p>
    <w:p w14:paraId="159E8786" w14:textId="77777777" w:rsidR="00F8759D" w:rsidRPr="00F8759D" w:rsidRDefault="00F8759D" w:rsidP="00F8759D">
      <w:pPr>
        <w:pStyle w:val="BodyText"/>
        <w:numPr>
          <w:ilvl w:val="0"/>
          <w:numId w:val="65"/>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Supporting off-site provision, including:</w:t>
      </w:r>
    </w:p>
    <w:p w14:paraId="7DC1CAFC" w14:textId="3641F68A" w:rsidR="00F8759D" w:rsidRPr="00F8759D" w:rsidRDefault="00F8759D" w:rsidP="00F8759D">
      <w:pPr>
        <w:pStyle w:val="BodyText"/>
        <w:numPr>
          <w:ilvl w:val="1"/>
          <w:numId w:val="65"/>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 xml:space="preserve">Liaison with </w:t>
      </w:r>
      <w:r w:rsidRPr="003F415E">
        <w:rPr>
          <w:rFonts w:asciiTheme="minorHAnsi" w:hAnsiTheme="minorHAnsi" w:cstheme="minorHAnsi"/>
          <w:sz w:val="20"/>
          <w:szCs w:val="20"/>
          <w:lang w:val="en-GB"/>
        </w:rPr>
        <w:t>families and carers</w:t>
      </w:r>
    </w:p>
    <w:p w14:paraId="0E95254E" w14:textId="77777777" w:rsidR="00F8759D" w:rsidRPr="00F8759D" w:rsidRDefault="00F8759D" w:rsidP="00F8759D">
      <w:pPr>
        <w:pStyle w:val="BodyText"/>
        <w:numPr>
          <w:ilvl w:val="1"/>
          <w:numId w:val="65"/>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Monitoring engagement and progress</w:t>
      </w:r>
    </w:p>
    <w:p w14:paraId="0AC4C947" w14:textId="01BE8AFB" w:rsidR="00F8759D" w:rsidRPr="00F8759D" w:rsidRDefault="00F8759D" w:rsidP="00F8759D">
      <w:pPr>
        <w:pStyle w:val="BodyText"/>
        <w:numPr>
          <w:ilvl w:val="1"/>
          <w:numId w:val="65"/>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 xml:space="preserve">Ensuring </w:t>
      </w:r>
      <w:r w:rsidRPr="003F415E">
        <w:rPr>
          <w:rFonts w:asciiTheme="minorHAnsi" w:hAnsiTheme="minorHAnsi" w:cstheme="minorHAnsi"/>
          <w:sz w:val="20"/>
          <w:szCs w:val="20"/>
          <w:lang w:val="en-GB"/>
        </w:rPr>
        <w:t xml:space="preserve">we can </w:t>
      </w:r>
      <w:r w:rsidRPr="00F8759D">
        <w:rPr>
          <w:rFonts w:asciiTheme="minorHAnsi" w:hAnsiTheme="minorHAnsi" w:cstheme="minorHAnsi"/>
          <w:sz w:val="20"/>
          <w:szCs w:val="20"/>
          <w:lang w:val="en-GB"/>
        </w:rPr>
        <w:t>align</w:t>
      </w:r>
      <w:r w:rsidRPr="003F415E">
        <w:rPr>
          <w:rFonts w:asciiTheme="minorHAnsi" w:hAnsiTheme="minorHAnsi" w:cstheme="minorHAnsi"/>
          <w:sz w:val="20"/>
          <w:szCs w:val="20"/>
          <w:lang w:val="en-GB"/>
        </w:rPr>
        <w:t xml:space="preserve"> support for our pupils offsite with their</w:t>
      </w:r>
      <w:r w:rsidRPr="00F8759D">
        <w:rPr>
          <w:rFonts w:asciiTheme="minorHAnsi" w:hAnsiTheme="minorHAnsi" w:cstheme="minorHAnsi"/>
          <w:sz w:val="20"/>
          <w:szCs w:val="20"/>
          <w:lang w:val="en-GB"/>
        </w:rPr>
        <w:t xml:space="preserve"> EHCP outcomes</w:t>
      </w:r>
    </w:p>
    <w:p w14:paraId="3A6A5527" w14:textId="77777777" w:rsidR="00F8759D" w:rsidRPr="00F8759D" w:rsidRDefault="00F8759D" w:rsidP="00F8759D">
      <w:pPr>
        <w:pStyle w:val="BodyText"/>
        <w:numPr>
          <w:ilvl w:val="0"/>
          <w:numId w:val="65"/>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Contributing to reintegration planning where appropriate</w:t>
      </w:r>
    </w:p>
    <w:p w14:paraId="1C518107" w14:textId="77777777" w:rsidR="00F8759D" w:rsidRPr="00F8759D" w:rsidRDefault="00F8759D" w:rsidP="00F8759D">
      <w:pPr>
        <w:pStyle w:val="BodyText"/>
        <w:numPr>
          <w:ilvl w:val="0"/>
          <w:numId w:val="65"/>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Liaising with pastoral, safeguarding and clinical teams</w:t>
      </w:r>
    </w:p>
    <w:p w14:paraId="5D65E734" w14:textId="23740D6C" w:rsidR="00F8759D" w:rsidRPr="003F415E" w:rsidRDefault="00F8759D" w:rsidP="00F8759D">
      <w:pPr>
        <w:pStyle w:val="BodyText"/>
        <w:numPr>
          <w:ilvl w:val="0"/>
          <w:numId w:val="65"/>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Supporting early intervention and Early Help processes</w:t>
      </w:r>
    </w:p>
    <w:p w14:paraId="25723BE8" w14:textId="77777777" w:rsidR="00F8759D" w:rsidRPr="00F8759D" w:rsidRDefault="00F8759D" w:rsidP="00F8759D">
      <w:pPr>
        <w:pStyle w:val="BodyText"/>
        <w:spacing w:before="5"/>
        <w:rPr>
          <w:rFonts w:asciiTheme="minorHAnsi" w:hAnsiTheme="minorHAnsi" w:cstheme="minorHAnsi"/>
          <w:b/>
          <w:bCs/>
          <w:sz w:val="20"/>
          <w:szCs w:val="20"/>
          <w:lang w:val="en-GB"/>
        </w:rPr>
      </w:pPr>
    </w:p>
    <w:p w14:paraId="606524ED" w14:textId="5DE3E6F8" w:rsidR="00F8759D" w:rsidRPr="00F8759D" w:rsidRDefault="00F12B61" w:rsidP="00F8759D">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4.1.8 </w:t>
      </w:r>
      <w:r w:rsidR="00F8759D" w:rsidRPr="00F8759D">
        <w:rPr>
          <w:rFonts w:asciiTheme="minorHAnsi" w:hAnsiTheme="minorHAnsi" w:cstheme="minorHAnsi"/>
          <w:b/>
          <w:bCs/>
          <w:sz w:val="20"/>
          <w:szCs w:val="20"/>
          <w:lang w:val="en-GB"/>
        </w:rPr>
        <w:t>Clinical Team</w:t>
      </w:r>
      <w:r w:rsidR="003F415E" w:rsidRPr="003F415E">
        <w:rPr>
          <w:rFonts w:asciiTheme="minorHAnsi" w:hAnsiTheme="minorHAnsi" w:cstheme="minorHAnsi"/>
          <w:b/>
          <w:bCs/>
          <w:sz w:val="20"/>
          <w:szCs w:val="20"/>
          <w:lang w:val="en-GB"/>
        </w:rPr>
        <w:t>- Natalie Thomas (Senior Psychotherapist, Leading)</w:t>
      </w:r>
    </w:p>
    <w:p w14:paraId="23467250"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i/>
          <w:iCs/>
          <w:sz w:val="20"/>
          <w:szCs w:val="20"/>
          <w:lang w:val="en-GB"/>
        </w:rPr>
        <w:t>(SALT, OT, Psychology, Psychotherapy)</w:t>
      </w:r>
    </w:p>
    <w:p w14:paraId="609C3536"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The clinical team is responsible for:</w:t>
      </w:r>
    </w:p>
    <w:p w14:paraId="63B243C3" w14:textId="77777777" w:rsidR="00F8759D" w:rsidRPr="00F8759D" w:rsidRDefault="00F8759D" w:rsidP="00F8759D">
      <w:pPr>
        <w:pStyle w:val="BodyText"/>
        <w:numPr>
          <w:ilvl w:val="0"/>
          <w:numId w:val="55"/>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Assessing pupils’ needs</w:t>
      </w:r>
    </w:p>
    <w:p w14:paraId="48DE864D" w14:textId="77777777" w:rsidR="00F8759D" w:rsidRPr="00F8759D" w:rsidRDefault="00F8759D" w:rsidP="00F8759D">
      <w:pPr>
        <w:pStyle w:val="BodyText"/>
        <w:numPr>
          <w:ilvl w:val="0"/>
          <w:numId w:val="55"/>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Contributing to formulation and pen portraits</w:t>
      </w:r>
    </w:p>
    <w:p w14:paraId="1BD3187C" w14:textId="77777777" w:rsidR="00F8759D" w:rsidRPr="00F8759D" w:rsidRDefault="00F8759D" w:rsidP="00F8759D">
      <w:pPr>
        <w:pStyle w:val="BodyText"/>
        <w:numPr>
          <w:ilvl w:val="0"/>
          <w:numId w:val="55"/>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Delivering direct and indirect interventions</w:t>
      </w:r>
    </w:p>
    <w:p w14:paraId="0C5EFEBA" w14:textId="77777777" w:rsidR="00F8759D" w:rsidRPr="00F8759D" w:rsidRDefault="00F8759D" w:rsidP="00F8759D">
      <w:pPr>
        <w:pStyle w:val="BodyText"/>
        <w:numPr>
          <w:ilvl w:val="0"/>
          <w:numId w:val="55"/>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Providing staff training and consultation</w:t>
      </w:r>
    </w:p>
    <w:p w14:paraId="335EE975" w14:textId="77777777" w:rsidR="00F8759D" w:rsidRPr="00F8759D" w:rsidRDefault="00F8759D" w:rsidP="00F8759D">
      <w:pPr>
        <w:pStyle w:val="BodyText"/>
        <w:numPr>
          <w:ilvl w:val="0"/>
          <w:numId w:val="55"/>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Supporting the review of EHCP outcomes</w:t>
      </w:r>
    </w:p>
    <w:p w14:paraId="5B2EF6B5" w14:textId="77777777" w:rsidR="00F8759D" w:rsidRPr="00F8759D" w:rsidRDefault="00F8759D" w:rsidP="00F8759D">
      <w:pPr>
        <w:pStyle w:val="BodyText"/>
        <w:numPr>
          <w:ilvl w:val="0"/>
          <w:numId w:val="55"/>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Advising on trauma-informed and therapeutic approaches</w:t>
      </w:r>
    </w:p>
    <w:p w14:paraId="33BB695A" w14:textId="2A71046E" w:rsidR="00F8759D" w:rsidRPr="00F8759D" w:rsidRDefault="00F8759D" w:rsidP="00F8759D">
      <w:pPr>
        <w:pStyle w:val="BodyText"/>
        <w:spacing w:before="5"/>
        <w:rPr>
          <w:rFonts w:asciiTheme="minorHAnsi" w:hAnsiTheme="minorHAnsi" w:cstheme="minorHAnsi"/>
          <w:b/>
          <w:bCs/>
          <w:sz w:val="20"/>
          <w:szCs w:val="20"/>
          <w:lang w:val="en-GB"/>
        </w:rPr>
      </w:pPr>
    </w:p>
    <w:p w14:paraId="37C5753E" w14:textId="3E1EC6A4" w:rsidR="00F8759D" w:rsidRPr="00F8759D" w:rsidRDefault="00F12B61" w:rsidP="00F8759D">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4.1.9</w:t>
      </w:r>
      <w:r w:rsidR="00F8759D" w:rsidRPr="00F8759D">
        <w:rPr>
          <w:rFonts w:asciiTheme="minorHAnsi" w:hAnsiTheme="minorHAnsi" w:cstheme="minorHAnsi"/>
          <w:b/>
          <w:bCs/>
          <w:sz w:val="20"/>
          <w:szCs w:val="20"/>
          <w:lang w:val="en-GB"/>
        </w:rPr>
        <w:t>Intervention Workers</w:t>
      </w:r>
      <w:r w:rsidR="003F415E" w:rsidRPr="003F415E">
        <w:rPr>
          <w:rFonts w:asciiTheme="minorHAnsi" w:hAnsiTheme="minorHAnsi" w:cstheme="minorHAnsi"/>
          <w:b/>
          <w:bCs/>
          <w:sz w:val="20"/>
          <w:szCs w:val="20"/>
          <w:lang w:val="en-GB"/>
        </w:rPr>
        <w:t>- Julie Magee and Kelly Swann</w:t>
      </w:r>
    </w:p>
    <w:p w14:paraId="2D2F934E"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Intervention workers support SEN provision by:</w:t>
      </w:r>
    </w:p>
    <w:p w14:paraId="1532F1A1" w14:textId="77777777" w:rsidR="00F8759D" w:rsidRPr="00F8759D" w:rsidRDefault="00F8759D" w:rsidP="00F8759D">
      <w:pPr>
        <w:pStyle w:val="BodyText"/>
        <w:numPr>
          <w:ilvl w:val="0"/>
          <w:numId w:val="56"/>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Engaging pupils with significant gaps in learning or engagement</w:t>
      </w:r>
    </w:p>
    <w:p w14:paraId="5E6C5C3E" w14:textId="77777777" w:rsidR="00F8759D" w:rsidRPr="00F8759D" w:rsidRDefault="00F8759D" w:rsidP="00F8759D">
      <w:pPr>
        <w:pStyle w:val="BodyText"/>
        <w:numPr>
          <w:ilvl w:val="0"/>
          <w:numId w:val="56"/>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Delivering targeted interventions</w:t>
      </w:r>
    </w:p>
    <w:p w14:paraId="7E1B9D8C" w14:textId="77777777" w:rsidR="00F8759D" w:rsidRPr="00F8759D" w:rsidRDefault="00F8759D" w:rsidP="00F8759D">
      <w:pPr>
        <w:pStyle w:val="BodyText"/>
        <w:numPr>
          <w:ilvl w:val="0"/>
          <w:numId w:val="56"/>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Supporting emotional regulation and re-engagement</w:t>
      </w:r>
    </w:p>
    <w:p w14:paraId="0477FAB3" w14:textId="77777777" w:rsidR="00F8759D" w:rsidRPr="00F8759D" w:rsidRDefault="00F8759D" w:rsidP="00F8759D">
      <w:pPr>
        <w:pStyle w:val="BodyText"/>
        <w:numPr>
          <w:ilvl w:val="0"/>
          <w:numId w:val="56"/>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Contributing to progress monitoring and evidence capture</w:t>
      </w:r>
    </w:p>
    <w:p w14:paraId="09D95BCE" w14:textId="590BD194" w:rsidR="00F8759D" w:rsidRPr="00F8759D" w:rsidRDefault="00F8759D" w:rsidP="00F8759D">
      <w:pPr>
        <w:pStyle w:val="BodyText"/>
        <w:spacing w:before="5"/>
        <w:rPr>
          <w:rFonts w:asciiTheme="minorHAnsi" w:hAnsiTheme="minorHAnsi" w:cstheme="minorHAnsi"/>
          <w:sz w:val="20"/>
          <w:szCs w:val="20"/>
          <w:lang w:val="en-GB"/>
        </w:rPr>
      </w:pPr>
    </w:p>
    <w:p w14:paraId="72A398D8" w14:textId="38FCD6BE" w:rsidR="00F8759D" w:rsidRPr="00F8759D" w:rsidRDefault="00F12B61" w:rsidP="00F8759D">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4.2 </w:t>
      </w:r>
      <w:r w:rsidR="00F8759D" w:rsidRPr="00F8759D">
        <w:rPr>
          <w:rFonts w:asciiTheme="minorHAnsi" w:hAnsiTheme="minorHAnsi" w:cstheme="minorHAnsi"/>
          <w:b/>
          <w:bCs/>
          <w:sz w:val="20"/>
          <w:szCs w:val="20"/>
          <w:lang w:val="en-GB"/>
        </w:rPr>
        <w:t>Teaching Staff</w:t>
      </w:r>
    </w:p>
    <w:p w14:paraId="092B7A5A"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Teaching staff are responsible for:</w:t>
      </w:r>
    </w:p>
    <w:p w14:paraId="6401871D" w14:textId="77777777" w:rsidR="00F8759D" w:rsidRPr="00F8759D" w:rsidRDefault="00F8759D" w:rsidP="00F8759D">
      <w:pPr>
        <w:pStyle w:val="BodyText"/>
        <w:numPr>
          <w:ilvl w:val="0"/>
          <w:numId w:val="57"/>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Delivering high-quality, differentiated teaching</w:t>
      </w:r>
    </w:p>
    <w:p w14:paraId="29A95B1F" w14:textId="77777777" w:rsidR="00F8759D" w:rsidRPr="00F8759D" w:rsidRDefault="00F8759D" w:rsidP="00F8759D">
      <w:pPr>
        <w:pStyle w:val="BodyText"/>
        <w:numPr>
          <w:ilvl w:val="0"/>
          <w:numId w:val="57"/>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Implementing strategies outlined in EHCPs and EFL</w:t>
      </w:r>
    </w:p>
    <w:p w14:paraId="61198A34" w14:textId="77777777" w:rsidR="00F8759D" w:rsidRPr="00F8759D" w:rsidRDefault="00F8759D" w:rsidP="00F8759D">
      <w:pPr>
        <w:pStyle w:val="BodyText"/>
        <w:numPr>
          <w:ilvl w:val="0"/>
          <w:numId w:val="57"/>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Contributing evidence of progress</w:t>
      </w:r>
    </w:p>
    <w:p w14:paraId="2BD7D3D8" w14:textId="77777777" w:rsidR="00F8759D" w:rsidRPr="00F8759D" w:rsidRDefault="00F8759D" w:rsidP="00F8759D">
      <w:pPr>
        <w:pStyle w:val="BodyText"/>
        <w:numPr>
          <w:ilvl w:val="0"/>
          <w:numId w:val="57"/>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Maintaining trauma-informed and relational practice</w:t>
      </w:r>
    </w:p>
    <w:p w14:paraId="11E6CEFA" w14:textId="77777777" w:rsidR="00F8759D" w:rsidRPr="00F8759D" w:rsidRDefault="00F8759D" w:rsidP="00F8759D">
      <w:pPr>
        <w:pStyle w:val="BodyText"/>
        <w:numPr>
          <w:ilvl w:val="0"/>
          <w:numId w:val="57"/>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Supporting pupil voice and emotional wellbeing</w:t>
      </w:r>
    </w:p>
    <w:p w14:paraId="5E9F0790" w14:textId="77777777" w:rsidR="00F8759D" w:rsidRPr="00F8759D" w:rsidRDefault="00F8759D" w:rsidP="00F8759D">
      <w:pPr>
        <w:pStyle w:val="BodyText"/>
        <w:numPr>
          <w:ilvl w:val="0"/>
          <w:numId w:val="57"/>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Communicating concerns promptly to the SENDCo</w:t>
      </w:r>
    </w:p>
    <w:p w14:paraId="15F208BD" w14:textId="3574034B" w:rsidR="00F8759D" w:rsidRPr="00F8759D" w:rsidRDefault="00F8759D" w:rsidP="00F8759D">
      <w:pPr>
        <w:pStyle w:val="BodyText"/>
        <w:spacing w:before="5"/>
        <w:rPr>
          <w:rFonts w:asciiTheme="minorHAnsi" w:hAnsiTheme="minorHAnsi" w:cstheme="minorHAnsi"/>
          <w:sz w:val="20"/>
          <w:szCs w:val="20"/>
          <w:lang w:val="en-GB"/>
        </w:rPr>
      </w:pPr>
    </w:p>
    <w:p w14:paraId="014603F2" w14:textId="669B7B80" w:rsidR="00F8759D" w:rsidRPr="00F8759D" w:rsidRDefault="00F12B61" w:rsidP="00F8759D">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4.2.1 </w:t>
      </w:r>
      <w:r w:rsidR="00F8759D" w:rsidRPr="00F8759D">
        <w:rPr>
          <w:rFonts w:asciiTheme="minorHAnsi" w:hAnsiTheme="minorHAnsi" w:cstheme="minorHAnsi"/>
          <w:b/>
          <w:bCs/>
          <w:sz w:val="20"/>
          <w:szCs w:val="20"/>
          <w:lang w:val="en-GB"/>
        </w:rPr>
        <w:t>Support Staff</w:t>
      </w:r>
    </w:p>
    <w:p w14:paraId="761200C0"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Support staff contribute by:</w:t>
      </w:r>
    </w:p>
    <w:p w14:paraId="2BB3BB8A" w14:textId="77777777" w:rsidR="00F8759D" w:rsidRPr="00F8759D" w:rsidRDefault="00F8759D" w:rsidP="00F8759D">
      <w:pPr>
        <w:pStyle w:val="BodyText"/>
        <w:numPr>
          <w:ilvl w:val="0"/>
          <w:numId w:val="58"/>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Supporting pupils’ learning and regulation</w:t>
      </w:r>
    </w:p>
    <w:p w14:paraId="292E70D4" w14:textId="77777777" w:rsidR="00F8759D" w:rsidRPr="00F8759D" w:rsidRDefault="00F8759D" w:rsidP="00F8759D">
      <w:pPr>
        <w:pStyle w:val="BodyText"/>
        <w:numPr>
          <w:ilvl w:val="0"/>
          <w:numId w:val="58"/>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lastRenderedPageBreak/>
        <w:t>Implementing agreed strategies consistently</w:t>
      </w:r>
    </w:p>
    <w:p w14:paraId="75AB4ABB" w14:textId="77777777" w:rsidR="00F8759D" w:rsidRPr="003F415E" w:rsidRDefault="00F8759D" w:rsidP="00F8759D">
      <w:pPr>
        <w:pStyle w:val="BodyText"/>
        <w:numPr>
          <w:ilvl w:val="0"/>
          <w:numId w:val="58"/>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Building positive relationships with pupils</w:t>
      </w:r>
    </w:p>
    <w:p w14:paraId="2629CE82" w14:textId="6B665790" w:rsidR="003F415E" w:rsidRPr="00F8759D" w:rsidRDefault="003F415E" w:rsidP="00F8759D">
      <w:pPr>
        <w:pStyle w:val="BodyText"/>
        <w:numPr>
          <w:ilvl w:val="0"/>
          <w:numId w:val="58"/>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Working with teachers to deliver aspects of differentiated curriculum</w:t>
      </w:r>
    </w:p>
    <w:p w14:paraId="475EE058" w14:textId="77777777" w:rsidR="00F8759D" w:rsidRPr="00F8759D" w:rsidRDefault="00F8759D" w:rsidP="00F8759D">
      <w:pPr>
        <w:pStyle w:val="BodyText"/>
        <w:numPr>
          <w:ilvl w:val="0"/>
          <w:numId w:val="58"/>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Contributing observations and evidence</w:t>
      </w:r>
    </w:p>
    <w:p w14:paraId="1DD165EA" w14:textId="77777777" w:rsidR="00F8759D" w:rsidRPr="00F8759D" w:rsidRDefault="00F8759D" w:rsidP="00F8759D">
      <w:pPr>
        <w:pStyle w:val="BodyText"/>
        <w:numPr>
          <w:ilvl w:val="0"/>
          <w:numId w:val="58"/>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Supporting routines, transitions and engagement</w:t>
      </w:r>
    </w:p>
    <w:p w14:paraId="053F829A" w14:textId="3633AA9F" w:rsidR="00F8759D" w:rsidRPr="00F8759D" w:rsidRDefault="00F8759D" w:rsidP="00F8759D">
      <w:pPr>
        <w:pStyle w:val="BodyText"/>
        <w:spacing w:before="5"/>
        <w:rPr>
          <w:rFonts w:asciiTheme="minorHAnsi" w:hAnsiTheme="minorHAnsi" w:cstheme="minorHAnsi"/>
          <w:b/>
          <w:bCs/>
          <w:sz w:val="20"/>
          <w:szCs w:val="20"/>
          <w:lang w:val="en-GB"/>
        </w:rPr>
      </w:pPr>
    </w:p>
    <w:p w14:paraId="7081F116" w14:textId="771C10AC" w:rsidR="00F8759D" w:rsidRPr="00F8759D" w:rsidRDefault="00F12B61" w:rsidP="00F8759D">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4.2.2 </w:t>
      </w:r>
      <w:r w:rsidR="00F8759D" w:rsidRPr="00F8759D">
        <w:rPr>
          <w:rFonts w:asciiTheme="minorHAnsi" w:hAnsiTheme="minorHAnsi" w:cstheme="minorHAnsi"/>
          <w:b/>
          <w:bCs/>
          <w:sz w:val="20"/>
          <w:szCs w:val="20"/>
          <w:lang w:val="en-GB"/>
        </w:rPr>
        <w:t>Designated Safeguarding Lead (DSL)</w:t>
      </w:r>
      <w:r w:rsidR="003F415E" w:rsidRPr="003F415E">
        <w:rPr>
          <w:rFonts w:asciiTheme="minorHAnsi" w:hAnsiTheme="minorHAnsi" w:cstheme="minorHAnsi"/>
          <w:b/>
          <w:bCs/>
          <w:sz w:val="20"/>
          <w:szCs w:val="20"/>
          <w:lang w:val="en-GB"/>
        </w:rPr>
        <w:t>- Pauline Love</w:t>
      </w:r>
    </w:p>
    <w:p w14:paraId="440ABA19"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The DSL is responsible for:</w:t>
      </w:r>
    </w:p>
    <w:p w14:paraId="6A923A81" w14:textId="77777777" w:rsidR="00F8759D" w:rsidRPr="00F8759D" w:rsidRDefault="00F8759D" w:rsidP="00F8759D">
      <w:pPr>
        <w:pStyle w:val="BodyText"/>
        <w:numPr>
          <w:ilvl w:val="0"/>
          <w:numId w:val="59"/>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Overseeing safeguarding arrangements</w:t>
      </w:r>
    </w:p>
    <w:p w14:paraId="06DB5683" w14:textId="77777777" w:rsidR="00F8759D" w:rsidRPr="00F8759D" w:rsidRDefault="00F8759D" w:rsidP="00F8759D">
      <w:pPr>
        <w:pStyle w:val="BodyText"/>
        <w:numPr>
          <w:ilvl w:val="0"/>
          <w:numId w:val="59"/>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Ensuring safeguarding is integrated with SEN provision</w:t>
      </w:r>
    </w:p>
    <w:p w14:paraId="2792856E" w14:textId="77777777" w:rsidR="00F8759D" w:rsidRPr="003F415E" w:rsidRDefault="00F8759D" w:rsidP="00F8759D">
      <w:pPr>
        <w:pStyle w:val="BodyText"/>
        <w:numPr>
          <w:ilvl w:val="0"/>
          <w:numId w:val="59"/>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Supporting staff to understand the increased vulnerability of pupils with SEMH needs</w:t>
      </w:r>
    </w:p>
    <w:p w14:paraId="5EF95DD8" w14:textId="566F13E4" w:rsidR="003F415E" w:rsidRPr="00F8759D" w:rsidRDefault="003F415E" w:rsidP="00F8759D">
      <w:pPr>
        <w:pStyle w:val="BodyText"/>
        <w:numPr>
          <w:ilvl w:val="0"/>
          <w:numId w:val="59"/>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 xml:space="preserve">Working Closely with the Head of Behaviour and Attitudes to embed approaches and teaching across the school day </w:t>
      </w:r>
    </w:p>
    <w:p w14:paraId="3B159C63" w14:textId="77777777" w:rsidR="00F8759D" w:rsidRPr="00F8759D" w:rsidRDefault="00F8759D" w:rsidP="00F8759D">
      <w:pPr>
        <w:pStyle w:val="BodyText"/>
        <w:numPr>
          <w:ilvl w:val="0"/>
          <w:numId w:val="59"/>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Liaising with external safeguarding agencies</w:t>
      </w:r>
    </w:p>
    <w:p w14:paraId="471D4A1F" w14:textId="77256D0D" w:rsidR="00F8759D" w:rsidRPr="00F8759D" w:rsidRDefault="00F8759D" w:rsidP="00F8759D">
      <w:pPr>
        <w:pStyle w:val="BodyText"/>
        <w:spacing w:before="5"/>
        <w:rPr>
          <w:rFonts w:asciiTheme="minorHAnsi" w:hAnsiTheme="minorHAnsi" w:cstheme="minorHAnsi"/>
          <w:b/>
          <w:bCs/>
          <w:sz w:val="20"/>
          <w:szCs w:val="20"/>
          <w:lang w:val="en-GB"/>
        </w:rPr>
      </w:pPr>
    </w:p>
    <w:p w14:paraId="49B15E07" w14:textId="431E8FE7" w:rsidR="00F8759D" w:rsidRPr="00F8759D" w:rsidRDefault="00F12B61" w:rsidP="00F8759D">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4.2.3 </w:t>
      </w:r>
      <w:r w:rsidR="00F8759D" w:rsidRPr="00F8759D">
        <w:rPr>
          <w:rFonts w:asciiTheme="minorHAnsi" w:hAnsiTheme="minorHAnsi" w:cstheme="minorHAnsi"/>
          <w:b/>
          <w:bCs/>
          <w:sz w:val="20"/>
          <w:szCs w:val="20"/>
          <w:lang w:val="en-GB"/>
        </w:rPr>
        <w:t>Mental Health First Aiders</w:t>
      </w:r>
      <w:r w:rsidR="003F415E" w:rsidRPr="003F415E">
        <w:rPr>
          <w:rFonts w:asciiTheme="minorHAnsi" w:hAnsiTheme="minorHAnsi" w:cstheme="minorHAnsi"/>
          <w:b/>
          <w:bCs/>
          <w:sz w:val="20"/>
          <w:szCs w:val="20"/>
          <w:lang w:val="en-GB"/>
        </w:rPr>
        <w:t>- Bethany Inman and Emily Bramwell</w:t>
      </w:r>
    </w:p>
    <w:p w14:paraId="3471196C"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Mental Health First Aiders support staff by:</w:t>
      </w:r>
    </w:p>
    <w:p w14:paraId="71E906C5" w14:textId="77777777" w:rsidR="00F8759D" w:rsidRPr="00F8759D" w:rsidRDefault="00F8759D" w:rsidP="00F8759D">
      <w:pPr>
        <w:pStyle w:val="BodyText"/>
        <w:numPr>
          <w:ilvl w:val="0"/>
          <w:numId w:val="60"/>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Providing informal, confidential support</w:t>
      </w:r>
    </w:p>
    <w:p w14:paraId="13B598CC" w14:textId="77777777" w:rsidR="00F8759D" w:rsidRPr="00F8759D" w:rsidRDefault="00F8759D" w:rsidP="00F8759D">
      <w:pPr>
        <w:pStyle w:val="BodyText"/>
        <w:numPr>
          <w:ilvl w:val="0"/>
          <w:numId w:val="60"/>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Offering early intervention and signposting</w:t>
      </w:r>
    </w:p>
    <w:p w14:paraId="38B38CDF" w14:textId="77777777" w:rsidR="00F8759D" w:rsidRPr="00F8759D" w:rsidRDefault="00F8759D" w:rsidP="00F8759D">
      <w:pPr>
        <w:pStyle w:val="BodyText"/>
        <w:numPr>
          <w:ilvl w:val="0"/>
          <w:numId w:val="60"/>
        </w:numPr>
        <w:spacing w:before="5"/>
        <w:rPr>
          <w:rFonts w:asciiTheme="minorHAnsi" w:hAnsiTheme="minorHAnsi" w:cstheme="minorHAnsi"/>
          <w:b/>
          <w:bCs/>
          <w:sz w:val="24"/>
          <w:szCs w:val="24"/>
          <w:lang w:val="en-GB"/>
        </w:rPr>
      </w:pPr>
      <w:r w:rsidRPr="00F8759D">
        <w:rPr>
          <w:rFonts w:asciiTheme="minorHAnsi" w:hAnsiTheme="minorHAnsi" w:cstheme="minorHAnsi"/>
          <w:sz w:val="20"/>
          <w:szCs w:val="20"/>
          <w:lang w:val="en-GB"/>
        </w:rPr>
        <w:t>Supporting staff wellbeing within a safe framework</w:t>
      </w:r>
    </w:p>
    <w:p w14:paraId="2433A794" w14:textId="77777777" w:rsidR="003F415E" w:rsidRDefault="003F415E" w:rsidP="003006C8">
      <w:pPr>
        <w:pStyle w:val="BodyText"/>
        <w:spacing w:before="5"/>
        <w:rPr>
          <w:rFonts w:asciiTheme="minorHAnsi" w:hAnsiTheme="minorHAnsi" w:cstheme="minorHAnsi"/>
          <w:b/>
          <w:bCs/>
          <w:sz w:val="24"/>
          <w:szCs w:val="24"/>
        </w:rPr>
      </w:pPr>
    </w:p>
    <w:p w14:paraId="1D03B558" w14:textId="77777777" w:rsidR="002A21D4" w:rsidRDefault="002A21D4" w:rsidP="003006C8">
      <w:pPr>
        <w:pStyle w:val="BodyText"/>
        <w:spacing w:before="5"/>
        <w:rPr>
          <w:rFonts w:asciiTheme="minorHAnsi" w:hAnsiTheme="minorHAnsi" w:cstheme="minorHAnsi"/>
          <w:b/>
          <w:bCs/>
          <w:sz w:val="24"/>
          <w:szCs w:val="24"/>
        </w:rPr>
      </w:pPr>
    </w:p>
    <w:p w14:paraId="5D735C0C" w14:textId="77777777" w:rsidR="002A21D4" w:rsidRDefault="002A21D4" w:rsidP="003006C8">
      <w:pPr>
        <w:pStyle w:val="BodyText"/>
        <w:spacing w:before="5"/>
        <w:rPr>
          <w:rFonts w:asciiTheme="minorHAnsi" w:hAnsiTheme="minorHAnsi" w:cstheme="minorHAnsi"/>
          <w:b/>
          <w:bCs/>
          <w:sz w:val="24"/>
          <w:szCs w:val="24"/>
        </w:rPr>
      </w:pPr>
    </w:p>
    <w:p w14:paraId="4BBAB27E" w14:textId="77777777" w:rsidR="002A21D4" w:rsidRDefault="002A21D4" w:rsidP="003006C8">
      <w:pPr>
        <w:pStyle w:val="BodyText"/>
        <w:spacing w:before="5"/>
        <w:rPr>
          <w:rFonts w:asciiTheme="minorHAnsi" w:hAnsiTheme="minorHAnsi" w:cstheme="minorHAnsi"/>
          <w:b/>
          <w:bCs/>
          <w:sz w:val="24"/>
          <w:szCs w:val="24"/>
        </w:rPr>
      </w:pPr>
    </w:p>
    <w:p w14:paraId="4222A417" w14:textId="77777777" w:rsidR="002A21D4" w:rsidRDefault="002A21D4" w:rsidP="003006C8">
      <w:pPr>
        <w:pStyle w:val="BodyText"/>
        <w:spacing w:before="5"/>
        <w:rPr>
          <w:rFonts w:asciiTheme="minorHAnsi" w:hAnsiTheme="minorHAnsi" w:cstheme="minorHAnsi"/>
          <w:b/>
          <w:bCs/>
          <w:sz w:val="24"/>
          <w:szCs w:val="24"/>
        </w:rPr>
      </w:pPr>
    </w:p>
    <w:p w14:paraId="36FEF64E" w14:textId="77777777" w:rsidR="002A21D4" w:rsidRDefault="002A21D4" w:rsidP="003006C8">
      <w:pPr>
        <w:pStyle w:val="BodyText"/>
        <w:spacing w:before="5"/>
        <w:rPr>
          <w:rFonts w:asciiTheme="minorHAnsi" w:hAnsiTheme="minorHAnsi" w:cstheme="minorHAnsi"/>
          <w:b/>
          <w:bCs/>
          <w:sz w:val="24"/>
          <w:szCs w:val="24"/>
        </w:rPr>
      </w:pPr>
    </w:p>
    <w:p w14:paraId="07980271" w14:textId="77777777" w:rsidR="002A21D4" w:rsidRDefault="002A21D4" w:rsidP="003006C8">
      <w:pPr>
        <w:pStyle w:val="BodyText"/>
        <w:spacing w:before="5"/>
        <w:rPr>
          <w:rFonts w:asciiTheme="minorHAnsi" w:hAnsiTheme="minorHAnsi" w:cstheme="minorHAnsi"/>
          <w:b/>
          <w:bCs/>
          <w:sz w:val="24"/>
          <w:szCs w:val="24"/>
        </w:rPr>
      </w:pPr>
    </w:p>
    <w:p w14:paraId="0A11E9B7" w14:textId="77777777" w:rsidR="002A21D4" w:rsidRDefault="002A21D4" w:rsidP="003006C8">
      <w:pPr>
        <w:pStyle w:val="BodyText"/>
        <w:spacing w:before="5"/>
        <w:rPr>
          <w:rFonts w:asciiTheme="minorHAnsi" w:hAnsiTheme="minorHAnsi" w:cstheme="minorHAnsi"/>
          <w:b/>
          <w:bCs/>
          <w:sz w:val="24"/>
          <w:szCs w:val="24"/>
        </w:rPr>
      </w:pPr>
    </w:p>
    <w:p w14:paraId="6881997F" w14:textId="77777777" w:rsidR="002A21D4" w:rsidRDefault="002A21D4" w:rsidP="003006C8">
      <w:pPr>
        <w:pStyle w:val="BodyText"/>
        <w:spacing w:before="5"/>
        <w:rPr>
          <w:rFonts w:asciiTheme="minorHAnsi" w:hAnsiTheme="minorHAnsi" w:cstheme="minorHAnsi"/>
          <w:b/>
          <w:bCs/>
          <w:sz w:val="24"/>
          <w:szCs w:val="24"/>
        </w:rPr>
      </w:pPr>
    </w:p>
    <w:p w14:paraId="18557348" w14:textId="77777777" w:rsidR="002A21D4" w:rsidRDefault="002A21D4" w:rsidP="003006C8">
      <w:pPr>
        <w:pStyle w:val="BodyText"/>
        <w:spacing w:before="5"/>
        <w:rPr>
          <w:rFonts w:asciiTheme="minorHAnsi" w:hAnsiTheme="minorHAnsi" w:cstheme="minorHAnsi"/>
          <w:b/>
          <w:bCs/>
          <w:sz w:val="24"/>
          <w:szCs w:val="24"/>
        </w:rPr>
      </w:pPr>
    </w:p>
    <w:p w14:paraId="6FCEEEC7" w14:textId="77777777" w:rsidR="002A21D4" w:rsidRDefault="002A21D4" w:rsidP="003006C8">
      <w:pPr>
        <w:pStyle w:val="BodyText"/>
        <w:spacing w:before="5"/>
        <w:rPr>
          <w:rFonts w:asciiTheme="minorHAnsi" w:hAnsiTheme="minorHAnsi" w:cstheme="minorHAnsi"/>
          <w:b/>
          <w:bCs/>
          <w:sz w:val="24"/>
          <w:szCs w:val="24"/>
        </w:rPr>
      </w:pPr>
    </w:p>
    <w:p w14:paraId="71E73179" w14:textId="77777777" w:rsidR="002A21D4" w:rsidRDefault="002A21D4" w:rsidP="003006C8">
      <w:pPr>
        <w:pStyle w:val="BodyText"/>
        <w:spacing w:before="5"/>
        <w:rPr>
          <w:rFonts w:asciiTheme="minorHAnsi" w:hAnsiTheme="minorHAnsi" w:cstheme="minorHAnsi"/>
          <w:b/>
          <w:bCs/>
          <w:sz w:val="24"/>
          <w:szCs w:val="24"/>
        </w:rPr>
      </w:pPr>
    </w:p>
    <w:p w14:paraId="3F6BDD4D" w14:textId="77777777" w:rsidR="002A21D4" w:rsidRDefault="002A21D4" w:rsidP="003006C8">
      <w:pPr>
        <w:pStyle w:val="BodyText"/>
        <w:spacing w:before="5"/>
        <w:rPr>
          <w:rFonts w:asciiTheme="minorHAnsi" w:hAnsiTheme="minorHAnsi" w:cstheme="minorHAnsi"/>
          <w:b/>
          <w:bCs/>
          <w:sz w:val="24"/>
          <w:szCs w:val="24"/>
        </w:rPr>
      </w:pPr>
    </w:p>
    <w:p w14:paraId="5FB0BA78" w14:textId="77777777" w:rsidR="002A21D4" w:rsidRDefault="002A21D4" w:rsidP="003006C8">
      <w:pPr>
        <w:pStyle w:val="BodyText"/>
        <w:spacing w:before="5"/>
        <w:rPr>
          <w:rFonts w:asciiTheme="minorHAnsi" w:hAnsiTheme="minorHAnsi" w:cstheme="minorHAnsi"/>
          <w:b/>
          <w:bCs/>
          <w:sz w:val="24"/>
          <w:szCs w:val="24"/>
        </w:rPr>
      </w:pPr>
    </w:p>
    <w:p w14:paraId="6D6F978D" w14:textId="77777777" w:rsidR="002A21D4" w:rsidRDefault="002A21D4" w:rsidP="003006C8">
      <w:pPr>
        <w:pStyle w:val="BodyText"/>
        <w:spacing w:before="5"/>
        <w:rPr>
          <w:rFonts w:asciiTheme="minorHAnsi" w:hAnsiTheme="minorHAnsi" w:cstheme="minorHAnsi"/>
          <w:b/>
          <w:bCs/>
          <w:sz w:val="24"/>
          <w:szCs w:val="24"/>
        </w:rPr>
      </w:pPr>
    </w:p>
    <w:p w14:paraId="7B0C86C2" w14:textId="77777777" w:rsidR="002A21D4" w:rsidRDefault="002A21D4" w:rsidP="003006C8">
      <w:pPr>
        <w:pStyle w:val="BodyText"/>
        <w:spacing w:before="5"/>
        <w:rPr>
          <w:rFonts w:asciiTheme="minorHAnsi" w:hAnsiTheme="minorHAnsi" w:cstheme="minorHAnsi"/>
          <w:b/>
          <w:bCs/>
          <w:sz w:val="24"/>
          <w:szCs w:val="24"/>
        </w:rPr>
      </w:pPr>
    </w:p>
    <w:p w14:paraId="0DDEA4F6" w14:textId="77777777" w:rsidR="002A21D4" w:rsidRDefault="002A21D4" w:rsidP="003006C8">
      <w:pPr>
        <w:pStyle w:val="BodyText"/>
        <w:spacing w:before="5"/>
        <w:rPr>
          <w:rFonts w:asciiTheme="minorHAnsi" w:hAnsiTheme="minorHAnsi" w:cstheme="minorHAnsi"/>
          <w:b/>
          <w:bCs/>
          <w:sz w:val="24"/>
          <w:szCs w:val="24"/>
        </w:rPr>
      </w:pPr>
    </w:p>
    <w:p w14:paraId="776B58E3" w14:textId="77777777" w:rsidR="002A21D4" w:rsidRDefault="002A21D4" w:rsidP="003006C8">
      <w:pPr>
        <w:pStyle w:val="BodyText"/>
        <w:spacing w:before="5"/>
        <w:rPr>
          <w:rFonts w:asciiTheme="minorHAnsi" w:hAnsiTheme="minorHAnsi" w:cstheme="minorHAnsi"/>
          <w:b/>
          <w:bCs/>
          <w:sz w:val="24"/>
          <w:szCs w:val="24"/>
        </w:rPr>
      </w:pPr>
    </w:p>
    <w:p w14:paraId="1F04F576" w14:textId="77777777" w:rsidR="002A21D4" w:rsidRDefault="002A21D4" w:rsidP="003006C8">
      <w:pPr>
        <w:pStyle w:val="BodyText"/>
        <w:spacing w:before="5"/>
        <w:rPr>
          <w:rFonts w:asciiTheme="minorHAnsi" w:hAnsiTheme="minorHAnsi" w:cstheme="minorHAnsi"/>
          <w:b/>
          <w:bCs/>
          <w:sz w:val="24"/>
          <w:szCs w:val="24"/>
        </w:rPr>
      </w:pPr>
    </w:p>
    <w:p w14:paraId="4A2F4DB4" w14:textId="77777777" w:rsidR="002A21D4" w:rsidRDefault="002A21D4" w:rsidP="003006C8">
      <w:pPr>
        <w:pStyle w:val="BodyText"/>
        <w:spacing w:before="5"/>
        <w:rPr>
          <w:rFonts w:asciiTheme="minorHAnsi" w:hAnsiTheme="minorHAnsi" w:cstheme="minorHAnsi"/>
          <w:b/>
          <w:bCs/>
          <w:sz w:val="24"/>
          <w:szCs w:val="24"/>
        </w:rPr>
      </w:pPr>
    </w:p>
    <w:p w14:paraId="01B8EFA4" w14:textId="77777777" w:rsidR="002A21D4" w:rsidRDefault="002A21D4" w:rsidP="003006C8">
      <w:pPr>
        <w:pStyle w:val="BodyText"/>
        <w:spacing w:before="5"/>
        <w:rPr>
          <w:rFonts w:asciiTheme="minorHAnsi" w:hAnsiTheme="minorHAnsi" w:cstheme="minorHAnsi"/>
          <w:b/>
          <w:bCs/>
          <w:sz w:val="24"/>
          <w:szCs w:val="24"/>
        </w:rPr>
      </w:pPr>
    </w:p>
    <w:p w14:paraId="34B0526A" w14:textId="77777777" w:rsidR="002A21D4" w:rsidRDefault="002A21D4" w:rsidP="003006C8">
      <w:pPr>
        <w:pStyle w:val="BodyText"/>
        <w:spacing w:before="5"/>
        <w:rPr>
          <w:rFonts w:asciiTheme="minorHAnsi" w:hAnsiTheme="minorHAnsi" w:cstheme="minorHAnsi"/>
          <w:b/>
          <w:bCs/>
          <w:sz w:val="24"/>
          <w:szCs w:val="24"/>
        </w:rPr>
      </w:pPr>
    </w:p>
    <w:p w14:paraId="71643664" w14:textId="77777777" w:rsidR="002A21D4" w:rsidRDefault="002A21D4" w:rsidP="003006C8">
      <w:pPr>
        <w:pStyle w:val="BodyText"/>
        <w:spacing w:before="5"/>
        <w:rPr>
          <w:rFonts w:asciiTheme="minorHAnsi" w:hAnsiTheme="minorHAnsi" w:cstheme="minorHAnsi"/>
          <w:b/>
          <w:bCs/>
          <w:sz w:val="24"/>
          <w:szCs w:val="24"/>
        </w:rPr>
      </w:pPr>
    </w:p>
    <w:p w14:paraId="654C52AC" w14:textId="77777777" w:rsidR="002A21D4" w:rsidRDefault="002A21D4" w:rsidP="003006C8">
      <w:pPr>
        <w:pStyle w:val="BodyText"/>
        <w:spacing w:before="5"/>
        <w:rPr>
          <w:rFonts w:asciiTheme="minorHAnsi" w:hAnsiTheme="minorHAnsi" w:cstheme="minorHAnsi"/>
          <w:b/>
          <w:bCs/>
          <w:sz w:val="24"/>
          <w:szCs w:val="24"/>
        </w:rPr>
      </w:pPr>
    </w:p>
    <w:p w14:paraId="48FDA2C6" w14:textId="77777777" w:rsidR="002A21D4" w:rsidRDefault="002A21D4" w:rsidP="003006C8">
      <w:pPr>
        <w:pStyle w:val="BodyText"/>
        <w:spacing w:before="5"/>
        <w:rPr>
          <w:rFonts w:asciiTheme="minorHAnsi" w:hAnsiTheme="minorHAnsi" w:cstheme="minorHAnsi"/>
          <w:b/>
          <w:bCs/>
          <w:sz w:val="24"/>
          <w:szCs w:val="24"/>
        </w:rPr>
      </w:pPr>
    </w:p>
    <w:p w14:paraId="36D6BD37" w14:textId="77777777" w:rsidR="002A21D4" w:rsidRDefault="002A21D4" w:rsidP="003006C8">
      <w:pPr>
        <w:pStyle w:val="BodyText"/>
        <w:spacing w:before="5"/>
        <w:rPr>
          <w:rFonts w:asciiTheme="minorHAnsi" w:hAnsiTheme="minorHAnsi" w:cstheme="minorHAnsi"/>
          <w:b/>
          <w:bCs/>
          <w:sz w:val="24"/>
          <w:szCs w:val="24"/>
        </w:rPr>
      </w:pPr>
    </w:p>
    <w:p w14:paraId="2B46CDC9" w14:textId="77777777" w:rsidR="002A21D4" w:rsidRDefault="002A21D4" w:rsidP="003006C8">
      <w:pPr>
        <w:pStyle w:val="BodyText"/>
        <w:spacing w:before="5"/>
        <w:rPr>
          <w:rFonts w:asciiTheme="minorHAnsi" w:hAnsiTheme="minorHAnsi" w:cstheme="minorHAnsi"/>
          <w:b/>
          <w:bCs/>
          <w:sz w:val="24"/>
          <w:szCs w:val="24"/>
        </w:rPr>
      </w:pPr>
    </w:p>
    <w:p w14:paraId="0C11478A" w14:textId="77777777" w:rsidR="002A21D4" w:rsidRDefault="002A21D4" w:rsidP="003006C8">
      <w:pPr>
        <w:pStyle w:val="BodyText"/>
        <w:spacing w:before="5"/>
        <w:rPr>
          <w:rFonts w:asciiTheme="minorHAnsi" w:hAnsiTheme="minorHAnsi" w:cstheme="minorHAnsi"/>
          <w:b/>
          <w:bCs/>
          <w:sz w:val="24"/>
          <w:szCs w:val="24"/>
        </w:rPr>
      </w:pPr>
    </w:p>
    <w:p w14:paraId="1EFF4A56" w14:textId="77777777" w:rsidR="002A21D4" w:rsidRDefault="002A21D4" w:rsidP="003006C8">
      <w:pPr>
        <w:pStyle w:val="BodyText"/>
        <w:spacing w:before="5"/>
        <w:rPr>
          <w:rFonts w:asciiTheme="minorHAnsi" w:hAnsiTheme="minorHAnsi" w:cstheme="minorHAnsi"/>
          <w:b/>
          <w:bCs/>
          <w:sz w:val="24"/>
          <w:szCs w:val="24"/>
        </w:rPr>
      </w:pPr>
    </w:p>
    <w:p w14:paraId="4993B0EF" w14:textId="77777777" w:rsidR="002A21D4" w:rsidRDefault="002A21D4" w:rsidP="003006C8">
      <w:pPr>
        <w:pStyle w:val="BodyText"/>
        <w:spacing w:before="5"/>
        <w:rPr>
          <w:rFonts w:asciiTheme="minorHAnsi" w:hAnsiTheme="minorHAnsi" w:cstheme="minorHAnsi"/>
          <w:b/>
          <w:bCs/>
          <w:sz w:val="24"/>
          <w:szCs w:val="24"/>
        </w:rPr>
      </w:pPr>
    </w:p>
    <w:p w14:paraId="1E7D0CEC" w14:textId="77777777" w:rsidR="002A21D4" w:rsidRDefault="002A21D4" w:rsidP="003006C8">
      <w:pPr>
        <w:pStyle w:val="BodyText"/>
        <w:spacing w:before="5"/>
        <w:rPr>
          <w:rFonts w:asciiTheme="minorHAnsi" w:hAnsiTheme="minorHAnsi" w:cstheme="minorHAnsi"/>
          <w:b/>
          <w:bCs/>
          <w:sz w:val="24"/>
          <w:szCs w:val="24"/>
        </w:rPr>
      </w:pPr>
    </w:p>
    <w:p w14:paraId="7098F5FD" w14:textId="3698C9A8" w:rsidR="003006C8" w:rsidRPr="00140678" w:rsidRDefault="003F415E" w:rsidP="003006C8">
      <w:pPr>
        <w:pStyle w:val="BodyText"/>
        <w:spacing w:before="5"/>
        <w:rPr>
          <w:rFonts w:asciiTheme="minorHAnsi" w:hAnsiTheme="minorHAnsi" w:cstheme="minorHAnsi"/>
          <w:b/>
          <w:bCs/>
          <w:sz w:val="24"/>
          <w:szCs w:val="24"/>
        </w:rPr>
      </w:pPr>
      <w:r>
        <w:rPr>
          <w:rFonts w:asciiTheme="minorHAnsi" w:hAnsiTheme="minorHAnsi" w:cstheme="minorHAnsi"/>
          <w:b/>
          <w:bCs/>
          <w:sz w:val="24"/>
          <w:szCs w:val="24"/>
        </w:rPr>
        <w:lastRenderedPageBreak/>
        <w:t xml:space="preserve">5.0 </w:t>
      </w:r>
      <w:r w:rsidR="003006C8" w:rsidRPr="00140678">
        <w:rPr>
          <w:rFonts w:asciiTheme="minorHAnsi" w:hAnsiTheme="minorHAnsi" w:cstheme="minorHAnsi"/>
          <w:b/>
          <w:bCs/>
          <w:sz w:val="24"/>
          <w:szCs w:val="24"/>
        </w:rPr>
        <w:t>Assessment</w:t>
      </w:r>
    </w:p>
    <w:p w14:paraId="50A52308" w14:textId="77777777" w:rsidR="00AD1E8F" w:rsidRPr="00C56E40" w:rsidRDefault="00AD1E8F" w:rsidP="00AD1E8F">
      <w:pPr>
        <w:pStyle w:val="BodyText"/>
        <w:spacing w:before="5"/>
        <w:rPr>
          <w:rFonts w:asciiTheme="minorHAnsi" w:hAnsiTheme="minorHAnsi" w:cstheme="minorHAnsi"/>
          <w:b/>
          <w:bCs/>
          <w:sz w:val="22"/>
          <w:szCs w:val="22"/>
        </w:rPr>
      </w:pPr>
    </w:p>
    <w:p w14:paraId="0439BFC0" w14:textId="1B7470F1" w:rsidR="00AD1E8F" w:rsidRPr="00AD1E8F" w:rsidRDefault="003F415E" w:rsidP="00AD1E8F">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5.1 </w:t>
      </w:r>
      <w:r w:rsidR="00AD1E8F" w:rsidRPr="00AD1E8F">
        <w:rPr>
          <w:rFonts w:asciiTheme="minorHAnsi" w:hAnsiTheme="minorHAnsi" w:cstheme="minorHAnsi"/>
          <w:b/>
          <w:bCs/>
          <w:sz w:val="20"/>
          <w:szCs w:val="20"/>
          <w:lang w:val="en-GB"/>
        </w:rPr>
        <w:t>Identification and Assessment of Need</w:t>
      </w:r>
    </w:p>
    <w:p w14:paraId="315CA4DE" w14:textId="77777777" w:rsidR="00AD1E8F" w:rsidRPr="00A926EE" w:rsidRDefault="00AD1E8F" w:rsidP="00AD1E8F">
      <w:pPr>
        <w:pStyle w:val="BodyText"/>
        <w:spacing w:before="5"/>
        <w:rPr>
          <w:rFonts w:asciiTheme="minorHAnsi" w:hAnsiTheme="minorHAnsi" w:cstheme="minorHAnsi"/>
          <w:sz w:val="20"/>
          <w:szCs w:val="20"/>
          <w:lang w:val="en-GB"/>
        </w:rPr>
      </w:pPr>
      <w:r w:rsidRPr="00AD1E8F">
        <w:rPr>
          <w:rFonts w:asciiTheme="minorHAnsi" w:hAnsiTheme="minorHAnsi" w:cstheme="minorHAnsi"/>
          <w:sz w:val="20"/>
          <w:szCs w:val="20"/>
          <w:lang w:val="en-GB"/>
        </w:rPr>
        <w:t xml:space="preserve">All pupils at </w:t>
      </w:r>
      <w:r w:rsidRPr="00A926EE">
        <w:rPr>
          <w:rFonts w:asciiTheme="minorHAnsi" w:hAnsiTheme="minorHAnsi" w:cstheme="minorHAnsi"/>
          <w:sz w:val="20"/>
          <w:szCs w:val="20"/>
          <w:lang w:val="en-GB"/>
        </w:rPr>
        <w:t xml:space="preserve">Crookhey Hall </w:t>
      </w:r>
      <w:r w:rsidRPr="00AD1E8F">
        <w:rPr>
          <w:rFonts w:asciiTheme="minorHAnsi" w:hAnsiTheme="minorHAnsi" w:cstheme="minorHAnsi"/>
          <w:sz w:val="20"/>
          <w:szCs w:val="20"/>
          <w:lang w:val="en-GB"/>
        </w:rPr>
        <w:t xml:space="preserve">are </w:t>
      </w:r>
      <w:r w:rsidRPr="00A926EE">
        <w:rPr>
          <w:rFonts w:asciiTheme="minorHAnsi" w:hAnsiTheme="minorHAnsi" w:cstheme="minorHAnsi"/>
          <w:sz w:val="20"/>
          <w:szCs w:val="20"/>
          <w:lang w:val="en-GB"/>
        </w:rPr>
        <w:t xml:space="preserve">accepted </w:t>
      </w:r>
      <w:r w:rsidRPr="00AD1E8F">
        <w:rPr>
          <w:rFonts w:asciiTheme="minorHAnsi" w:hAnsiTheme="minorHAnsi" w:cstheme="minorHAnsi"/>
          <w:sz w:val="20"/>
          <w:szCs w:val="20"/>
          <w:lang w:val="en-GB"/>
        </w:rPr>
        <w:t>with an EHCP</w:t>
      </w:r>
      <w:r w:rsidRPr="00A926EE">
        <w:rPr>
          <w:rFonts w:asciiTheme="minorHAnsi" w:hAnsiTheme="minorHAnsi" w:cstheme="minorHAnsi"/>
          <w:sz w:val="20"/>
          <w:szCs w:val="20"/>
          <w:lang w:val="en-GB"/>
        </w:rPr>
        <w:t xml:space="preserve"> if as a school we can meet the needs outlined on their paperwork</w:t>
      </w:r>
      <w:r w:rsidRPr="00AD1E8F">
        <w:rPr>
          <w:rFonts w:asciiTheme="minorHAnsi" w:hAnsiTheme="minorHAnsi" w:cstheme="minorHAnsi"/>
          <w:sz w:val="20"/>
          <w:szCs w:val="20"/>
          <w:lang w:val="en-GB"/>
        </w:rPr>
        <w:t xml:space="preserve">. </w:t>
      </w:r>
    </w:p>
    <w:p w14:paraId="5547E10A" w14:textId="77777777" w:rsidR="00AD1E8F" w:rsidRPr="00A926EE" w:rsidRDefault="00AD1E8F" w:rsidP="00AD1E8F">
      <w:pPr>
        <w:pStyle w:val="BodyText"/>
        <w:spacing w:before="5"/>
        <w:rPr>
          <w:rFonts w:asciiTheme="minorHAnsi" w:hAnsiTheme="minorHAnsi" w:cstheme="minorHAnsi"/>
          <w:sz w:val="20"/>
          <w:szCs w:val="20"/>
          <w:lang w:val="en-GB"/>
        </w:rPr>
      </w:pPr>
    </w:p>
    <w:p w14:paraId="367DD928" w14:textId="72AEC8A1" w:rsidR="00AD1E8F" w:rsidRPr="00A926EE" w:rsidRDefault="00AD1E8F" w:rsidP="00AD1E8F">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 xml:space="preserve">Our </w:t>
      </w:r>
      <w:r w:rsidRPr="00AD1E8F">
        <w:rPr>
          <w:rFonts w:asciiTheme="minorHAnsi" w:hAnsiTheme="minorHAnsi" w:cstheme="minorHAnsi"/>
          <w:sz w:val="20"/>
          <w:szCs w:val="20"/>
          <w:lang w:val="en-GB"/>
        </w:rPr>
        <w:t>assessment</w:t>
      </w:r>
      <w:r w:rsidRPr="00A926EE">
        <w:rPr>
          <w:rFonts w:asciiTheme="minorHAnsi" w:hAnsiTheme="minorHAnsi" w:cstheme="minorHAnsi"/>
          <w:sz w:val="20"/>
          <w:szCs w:val="20"/>
          <w:lang w:val="en-GB"/>
        </w:rPr>
        <w:t>s</w:t>
      </w:r>
      <w:r w:rsidRPr="00AD1E8F">
        <w:rPr>
          <w:rFonts w:asciiTheme="minorHAnsi" w:hAnsiTheme="minorHAnsi" w:cstheme="minorHAnsi"/>
          <w:sz w:val="20"/>
          <w:szCs w:val="20"/>
          <w:lang w:val="en-GB"/>
        </w:rPr>
        <w:t xml:space="preserve"> </w:t>
      </w:r>
      <w:r w:rsidRPr="00A926EE">
        <w:rPr>
          <w:rFonts w:asciiTheme="minorHAnsi" w:hAnsiTheme="minorHAnsi" w:cstheme="minorHAnsi"/>
          <w:sz w:val="20"/>
          <w:szCs w:val="20"/>
          <w:lang w:val="en-GB"/>
        </w:rPr>
        <w:t>are</w:t>
      </w:r>
      <w:r w:rsidRPr="00AD1E8F">
        <w:rPr>
          <w:rFonts w:asciiTheme="minorHAnsi" w:hAnsiTheme="minorHAnsi" w:cstheme="minorHAnsi"/>
          <w:sz w:val="20"/>
          <w:szCs w:val="20"/>
          <w:lang w:val="en-GB"/>
        </w:rPr>
        <w:t xml:space="preserve"> ongoing and responsive.</w:t>
      </w:r>
    </w:p>
    <w:p w14:paraId="63508AE4" w14:textId="77777777" w:rsidR="00AD1E8F" w:rsidRPr="00AD1E8F" w:rsidRDefault="00AD1E8F" w:rsidP="00AD1E8F">
      <w:pPr>
        <w:pStyle w:val="BodyText"/>
        <w:spacing w:before="5"/>
        <w:rPr>
          <w:rFonts w:asciiTheme="minorHAnsi" w:hAnsiTheme="minorHAnsi" w:cstheme="minorHAnsi"/>
          <w:sz w:val="20"/>
          <w:szCs w:val="20"/>
          <w:lang w:val="en-GB"/>
        </w:rPr>
      </w:pPr>
    </w:p>
    <w:p w14:paraId="1500940C" w14:textId="3DE8C672" w:rsidR="00AD1E8F" w:rsidRPr="00A926EE" w:rsidRDefault="00AD1E8F" w:rsidP="00AD1E8F">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Our a</w:t>
      </w:r>
      <w:r w:rsidRPr="00AD1E8F">
        <w:rPr>
          <w:rFonts w:asciiTheme="minorHAnsi" w:hAnsiTheme="minorHAnsi" w:cstheme="minorHAnsi"/>
          <w:sz w:val="20"/>
          <w:szCs w:val="20"/>
          <w:lang w:val="en-GB"/>
        </w:rPr>
        <w:t>ssessment methods include:</w:t>
      </w:r>
    </w:p>
    <w:p w14:paraId="4510B99A" w14:textId="77777777" w:rsidR="00AD1E8F" w:rsidRPr="00AD1E8F" w:rsidRDefault="00AD1E8F" w:rsidP="00AD1E8F">
      <w:pPr>
        <w:pStyle w:val="BodyText"/>
        <w:spacing w:before="5"/>
        <w:rPr>
          <w:rFonts w:asciiTheme="minorHAnsi" w:hAnsiTheme="minorHAnsi" w:cstheme="minorHAnsi"/>
          <w:sz w:val="20"/>
          <w:szCs w:val="20"/>
          <w:lang w:val="en-GB"/>
        </w:rPr>
      </w:pPr>
    </w:p>
    <w:p w14:paraId="523C52E5" w14:textId="04C60821" w:rsidR="00AD1E8F" w:rsidRPr="00A926EE" w:rsidRDefault="00AD1E8F" w:rsidP="00AD1E8F">
      <w:pPr>
        <w:pStyle w:val="BodyText"/>
        <w:numPr>
          <w:ilvl w:val="0"/>
          <w:numId w:val="10"/>
        </w:numPr>
        <w:spacing w:before="5"/>
        <w:rPr>
          <w:rFonts w:asciiTheme="minorHAnsi" w:hAnsiTheme="minorHAnsi" w:cstheme="minorHAnsi"/>
          <w:sz w:val="20"/>
          <w:szCs w:val="20"/>
          <w:lang w:val="en-GB"/>
        </w:rPr>
      </w:pPr>
      <w:r w:rsidRPr="00AD1E8F">
        <w:rPr>
          <w:rFonts w:asciiTheme="minorHAnsi" w:hAnsiTheme="minorHAnsi" w:cstheme="minorHAnsi"/>
          <w:sz w:val="20"/>
          <w:szCs w:val="20"/>
          <w:lang w:val="en-GB"/>
        </w:rPr>
        <w:t xml:space="preserve">STAR assessments to establish academic baselines and </w:t>
      </w:r>
      <w:r w:rsidRPr="00A926EE">
        <w:rPr>
          <w:rFonts w:asciiTheme="minorHAnsi" w:hAnsiTheme="minorHAnsi" w:cstheme="minorHAnsi"/>
          <w:sz w:val="20"/>
          <w:szCs w:val="20"/>
          <w:lang w:val="en-GB"/>
        </w:rPr>
        <w:t xml:space="preserve">academic </w:t>
      </w:r>
      <w:r w:rsidRPr="00AD1E8F">
        <w:rPr>
          <w:rFonts w:asciiTheme="minorHAnsi" w:hAnsiTheme="minorHAnsi" w:cstheme="minorHAnsi"/>
          <w:sz w:val="20"/>
          <w:szCs w:val="20"/>
          <w:lang w:val="en-GB"/>
        </w:rPr>
        <w:t>progress</w:t>
      </w:r>
    </w:p>
    <w:p w14:paraId="624DA730" w14:textId="5C8EF061" w:rsidR="00AD1E8F" w:rsidRPr="00A926EE" w:rsidRDefault="00AD1E8F" w:rsidP="00AD1E8F">
      <w:pPr>
        <w:pStyle w:val="BodyText"/>
        <w:numPr>
          <w:ilvl w:val="0"/>
          <w:numId w:val="10"/>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AQA Awarding bodies</w:t>
      </w:r>
    </w:p>
    <w:p w14:paraId="79364DBD" w14:textId="6C16D8A8" w:rsidR="00AD1E8F" w:rsidRPr="00AD1E8F" w:rsidRDefault="00AD1E8F" w:rsidP="00AD1E8F">
      <w:pPr>
        <w:pStyle w:val="BodyText"/>
        <w:numPr>
          <w:ilvl w:val="0"/>
          <w:numId w:val="10"/>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 xml:space="preserve">Outcome measures for pastoral interventions such as CORS </w:t>
      </w:r>
    </w:p>
    <w:p w14:paraId="6F45006B" w14:textId="7D771D98" w:rsidR="00AD1E8F" w:rsidRPr="00AD1E8F" w:rsidRDefault="00AD1E8F" w:rsidP="00AD1E8F">
      <w:pPr>
        <w:pStyle w:val="BodyText"/>
        <w:numPr>
          <w:ilvl w:val="0"/>
          <w:numId w:val="10"/>
        </w:numPr>
        <w:spacing w:before="5"/>
        <w:rPr>
          <w:rFonts w:asciiTheme="minorHAnsi" w:hAnsiTheme="minorHAnsi" w:cstheme="minorHAnsi"/>
          <w:sz w:val="20"/>
          <w:szCs w:val="20"/>
          <w:lang w:val="en-GB"/>
        </w:rPr>
      </w:pPr>
      <w:r w:rsidRPr="00AD1E8F">
        <w:rPr>
          <w:rFonts w:asciiTheme="minorHAnsi" w:hAnsiTheme="minorHAnsi" w:cstheme="minorHAnsi"/>
          <w:sz w:val="20"/>
          <w:szCs w:val="20"/>
          <w:lang w:val="en-GB"/>
        </w:rPr>
        <w:t xml:space="preserve">Clinical assessments (SALT, OT, </w:t>
      </w:r>
      <w:r w:rsidRPr="00A926EE">
        <w:rPr>
          <w:rFonts w:asciiTheme="minorHAnsi" w:hAnsiTheme="minorHAnsi" w:cstheme="minorHAnsi"/>
          <w:sz w:val="20"/>
          <w:szCs w:val="20"/>
          <w:lang w:val="en-GB"/>
        </w:rPr>
        <w:t>P</w:t>
      </w:r>
      <w:r w:rsidRPr="00AD1E8F">
        <w:rPr>
          <w:rFonts w:asciiTheme="minorHAnsi" w:hAnsiTheme="minorHAnsi" w:cstheme="minorHAnsi"/>
          <w:sz w:val="20"/>
          <w:szCs w:val="20"/>
          <w:lang w:val="en-GB"/>
        </w:rPr>
        <w:t xml:space="preserve">sychology, </w:t>
      </w:r>
      <w:r w:rsidRPr="00A926EE">
        <w:rPr>
          <w:rFonts w:asciiTheme="minorHAnsi" w:hAnsiTheme="minorHAnsi" w:cstheme="minorHAnsi"/>
          <w:sz w:val="20"/>
          <w:szCs w:val="20"/>
          <w:lang w:val="en-GB"/>
        </w:rPr>
        <w:t>P</w:t>
      </w:r>
      <w:r w:rsidRPr="00AD1E8F">
        <w:rPr>
          <w:rFonts w:asciiTheme="minorHAnsi" w:hAnsiTheme="minorHAnsi" w:cstheme="minorHAnsi"/>
          <w:sz w:val="20"/>
          <w:szCs w:val="20"/>
          <w:lang w:val="en-GB"/>
        </w:rPr>
        <w:t>sychotherapy)</w:t>
      </w:r>
    </w:p>
    <w:p w14:paraId="452DF1EC" w14:textId="77777777" w:rsidR="00AD1E8F" w:rsidRPr="00A926EE" w:rsidRDefault="00AD1E8F" w:rsidP="00AD1E8F">
      <w:pPr>
        <w:pStyle w:val="BodyText"/>
        <w:numPr>
          <w:ilvl w:val="0"/>
          <w:numId w:val="10"/>
        </w:numPr>
        <w:spacing w:before="5"/>
        <w:rPr>
          <w:rFonts w:asciiTheme="minorHAnsi" w:hAnsiTheme="minorHAnsi" w:cstheme="minorHAnsi"/>
          <w:sz w:val="20"/>
          <w:szCs w:val="20"/>
          <w:lang w:val="en-GB"/>
        </w:rPr>
      </w:pPr>
      <w:r w:rsidRPr="00AD1E8F">
        <w:rPr>
          <w:rFonts w:asciiTheme="minorHAnsi" w:hAnsiTheme="minorHAnsi" w:cstheme="minorHAnsi"/>
          <w:sz w:val="20"/>
          <w:szCs w:val="20"/>
          <w:lang w:val="en-GB"/>
        </w:rPr>
        <w:t>Observations and staff professional judgement</w:t>
      </w:r>
    </w:p>
    <w:p w14:paraId="5CF3ECA3" w14:textId="20288F29" w:rsidR="00AD1E8F" w:rsidRPr="00A926EE" w:rsidRDefault="00AD1E8F" w:rsidP="00AD1E8F">
      <w:pPr>
        <w:pStyle w:val="BodyText"/>
        <w:numPr>
          <w:ilvl w:val="0"/>
          <w:numId w:val="10"/>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Evidence for Learning (EFL) Targets, and evidence capture</w:t>
      </w:r>
    </w:p>
    <w:p w14:paraId="7B709100" w14:textId="08E4803E" w:rsidR="00AD1E8F" w:rsidRPr="00AD1E8F" w:rsidRDefault="00AD1E8F" w:rsidP="00AD1E8F">
      <w:pPr>
        <w:pStyle w:val="BodyText"/>
        <w:numPr>
          <w:ilvl w:val="0"/>
          <w:numId w:val="10"/>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Sleuth monitoring of incidents</w:t>
      </w:r>
    </w:p>
    <w:p w14:paraId="0EA6B7B0" w14:textId="77777777" w:rsidR="00AD1E8F" w:rsidRPr="00A926EE" w:rsidRDefault="00AD1E8F" w:rsidP="00AD1E8F">
      <w:pPr>
        <w:pStyle w:val="BodyText"/>
        <w:numPr>
          <w:ilvl w:val="0"/>
          <w:numId w:val="10"/>
        </w:numPr>
        <w:spacing w:before="5"/>
        <w:rPr>
          <w:rFonts w:asciiTheme="minorHAnsi" w:hAnsiTheme="minorHAnsi" w:cstheme="minorHAnsi"/>
          <w:sz w:val="20"/>
          <w:szCs w:val="20"/>
          <w:lang w:val="en-GB"/>
        </w:rPr>
      </w:pPr>
      <w:r w:rsidRPr="00AD1E8F">
        <w:rPr>
          <w:rFonts w:asciiTheme="minorHAnsi" w:hAnsiTheme="minorHAnsi" w:cstheme="minorHAnsi"/>
          <w:sz w:val="20"/>
          <w:szCs w:val="20"/>
          <w:lang w:val="en-GB"/>
        </w:rPr>
        <w:t>Pupil voice and relational feedback</w:t>
      </w:r>
    </w:p>
    <w:p w14:paraId="7A0F9419" w14:textId="666B3BA5" w:rsidR="00AD1E8F" w:rsidRPr="00A926EE" w:rsidRDefault="00AD1E8F" w:rsidP="00AD1E8F">
      <w:pPr>
        <w:pStyle w:val="BodyText"/>
        <w:numPr>
          <w:ilvl w:val="0"/>
          <w:numId w:val="10"/>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Parent Feedback</w:t>
      </w:r>
    </w:p>
    <w:p w14:paraId="25E7BE62" w14:textId="77777777" w:rsidR="00AD1E8F" w:rsidRPr="00AD1E8F" w:rsidRDefault="00AD1E8F" w:rsidP="00AD1E8F">
      <w:pPr>
        <w:pStyle w:val="BodyText"/>
        <w:spacing w:before="5"/>
        <w:rPr>
          <w:rFonts w:asciiTheme="minorHAnsi" w:hAnsiTheme="minorHAnsi" w:cstheme="minorHAnsi"/>
          <w:sz w:val="20"/>
          <w:szCs w:val="20"/>
          <w:lang w:val="en-GB"/>
        </w:rPr>
      </w:pPr>
    </w:p>
    <w:p w14:paraId="2CE1A352" w14:textId="3F3BB05E" w:rsidR="00AD1E8F" w:rsidRPr="00A926EE" w:rsidRDefault="00AD1E8F" w:rsidP="00AD1E8F">
      <w:pPr>
        <w:pStyle w:val="BodyText"/>
        <w:spacing w:before="5"/>
        <w:rPr>
          <w:rFonts w:asciiTheme="minorHAnsi" w:hAnsiTheme="minorHAnsi" w:cstheme="minorHAnsi"/>
          <w:sz w:val="20"/>
          <w:szCs w:val="20"/>
          <w:lang w:val="en-GB"/>
        </w:rPr>
      </w:pPr>
      <w:r w:rsidRPr="00AD1E8F">
        <w:rPr>
          <w:rFonts w:asciiTheme="minorHAnsi" w:hAnsiTheme="minorHAnsi" w:cstheme="minorHAnsi"/>
          <w:sz w:val="20"/>
          <w:szCs w:val="20"/>
          <w:lang w:val="en-GB"/>
        </w:rPr>
        <w:t xml:space="preserve">STAR assessments are completed </w:t>
      </w:r>
      <w:proofErr w:type="gramStart"/>
      <w:r w:rsidRPr="00A926EE">
        <w:rPr>
          <w:rFonts w:asciiTheme="minorHAnsi" w:hAnsiTheme="minorHAnsi" w:cstheme="minorHAnsi"/>
          <w:sz w:val="20"/>
          <w:szCs w:val="20"/>
          <w:lang w:val="en-GB"/>
        </w:rPr>
        <w:t>termly</w:t>
      </w:r>
      <w:proofErr w:type="gramEnd"/>
      <w:r w:rsidRPr="00A926EE">
        <w:rPr>
          <w:rFonts w:asciiTheme="minorHAnsi" w:hAnsiTheme="minorHAnsi" w:cstheme="minorHAnsi"/>
          <w:sz w:val="20"/>
          <w:szCs w:val="20"/>
          <w:lang w:val="en-GB"/>
        </w:rPr>
        <w:t xml:space="preserve"> </w:t>
      </w:r>
      <w:r w:rsidRPr="00AD1E8F">
        <w:rPr>
          <w:rFonts w:asciiTheme="minorHAnsi" w:hAnsiTheme="minorHAnsi" w:cstheme="minorHAnsi"/>
          <w:sz w:val="20"/>
          <w:szCs w:val="20"/>
          <w:lang w:val="en-GB"/>
        </w:rPr>
        <w:t xml:space="preserve">and </w:t>
      </w:r>
      <w:r w:rsidRPr="00A926EE">
        <w:rPr>
          <w:rFonts w:asciiTheme="minorHAnsi" w:hAnsiTheme="minorHAnsi" w:cstheme="minorHAnsi"/>
          <w:sz w:val="20"/>
          <w:szCs w:val="20"/>
          <w:lang w:val="en-GB"/>
        </w:rPr>
        <w:t>date supports</w:t>
      </w:r>
      <w:r w:rsidRPr="00AD1E8F">
        <w:rPr>
          <w:rFonts w:asciiTheme="minorHAnsi" w:hAnsiTheme="minorHAnsi" w:cstheme="minorHAnsi"/>
          <w:sz w:val="20"/>
          <w:szCs w:val="20"/>
          <w:lang w:val="en-GB"/>
        </w:rPr>
        <w:t xml:space="preserve"> with Annual Reviews to ensure a holistic understanding of progress and need.</w:t>
      </w:r>
    </w:p>
    <w:p w14:paraId="5D0D581C" w14:textId="77777777" w:rsidR="00AD1E8F" w:rsidRPr="00C56E40" w:rsidRDefault="00AD1E8F" w:rsidP="00AD1E8F">
      <w:pPr>
        <w:pStyle w:val="BodyText"/>
        <w:spacing w:before="5"/>
        <w:rPr>
          <w:rFonts w:asciiTheme="minorHAnsi" w:hAnsiTheme="minorHAnsi" w:cstheme="minorHAnsi"/>
          <w:b/>
          <w:bCs/>
          <w:sz w:val="24"/>
          <w:szCs w:val="24"/>
          <w:lang w:val="en-GB"/>
        </w:rPr>
      </w:pPr>
    </w:p>
    <w:p w14:paraId="41DE193D" w14:textId="0F5462EA" w:rsidR="00A926EE" w:rsidRPr="003F415E" w:rsidRDefault="003F415E" w:rsidP="00AD1E8F">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5.2 </w:t>
      </w:r>
      <w:r w:rsidR="00AD1E8F" w:rsidRPr="00AD1E8F">
        <w:rPr>
          <w:rFonts w:asciiTheme="minorHAnsi" w:hAnsiTheme="minorHAnsi" w:cstheme="minorHAnsi"/>
          <w:b/>
          <w:bCs/>
          <w:sz w:val="20"/>
          <w:szCs w:val="20"/>
          <w:lang w:val="en-GB"/>
        </w:rPr>
        <w:t>Graduated Response</w:t>
      </w:r>
    </w:p>
    <w:p w14:paraId="0E1E86F5" w14:textId="43EE4C44" w:rsidR="00A926EE" w:rsidRPr="00A926EE" w:rsidRDefault="00AD1E8F" w:rsidP="00AD1E8F">
      <w:pPr>
        <w:pStyle w:val="BodyText"/>
        <w:spacing w:before="5"/>
        <w:rPr>
          <w:rFonts w:asciiTheme="minorHAnsi" w:hAnsiTheme="minorHAnsi" w:cstheme="minorHAnsi"/>
          <w:sz w:val="22"/>
          <w:szCs w:val="22"/>
          <w:lang w:val="en-GB"/>
        </w:rPr>
      </w:pPr>
      <w:r w:rsidRPr="00AD1E8F">
        <w:rPr>
          <w:rFonts w:asciiTheme="minorHAnsi" w:hAnsiTheme="minorHAnsi" w:cstheme="minorHAnsi"/>
          <w:sz w:val="22"/>
          <w:szCs w:val="22"/>
          <w:lang w:val="en-GB"/>
        </w:rPr>
        <w:t xml:space="preserve">Although all pupils have EHCPs, </w:t>
      </w:r>
      <w:r w:rsidRPr="00C56E40">
        <w:rPr>
          <w:rFonts w:asciiTheme="minorHAnsi" w:hAnsiTheme="minorHAnsi" w:cstheme="minorHAnsi"/>
          <w:sz w:val="22"/>
          <w:szCs w:val="22"/>
          <w:lang w:val="en-GB"/>
        </w:rPr>
        <w:t>Crookhey</w:t>
      </w:r>
      <w:r w:rsidRPr="00AD1E8F">
        <w:rPr>
          <w:rFonts w:asciiTheme="minorHAnsi" w:hAnsiTheme="minorHAnsi" w:cstheme="minorHAnsi"/>
          <w:sz w:val="22"/>
          <w:szCs w:val="22"/>
          <w:lang w:val="en-GB"/>
        </w:rPr>
        <w:t xml:space="preserve"> adopts a clear graduated response to meeting need.</w:t>
      </w:r>
    </w:p>
    <w:p w14:paraId="5CE7CE6D" w14:textId="6C4391E1" w:rsidR="00AD1E8F" w:rsidRPr="00AD1E8F" w:rsidRDefault="00AD1E8F" w:rsidP="00AD1E8F">
      <w:pPr>
        <w:pStyle w:val="BodyText"/>
        <w:spacing w:before="5"/>
        <w:rPr>
          <w:rFonts w:asciiTheme="minorHAnsi" w:hAnsiTheme="minorHAnsi" w:cstheme="minorHAnsi"/>
          <w:sz w:val="22"/>
          <w:szCs w:val="22"/>
          <w:lang w:val="en-GB"/>
        </w:rPr>
      </w:pPr>
      <w:r w:rsidRPr="00AD1E8F">
        <w:rPr>
          <w:rFonts w:asciiTheme="minorHAnsi" w:hAnsiTheme="minorHAnsi" w:cstheme="minorHAnsi"/>
          <w:sz w:val="22"/>
          <w:szCs w:val="22"/>
          <w:lang w:val="en-GB"/>
        </w:rPr>
        <w:t>Needs are assessed through baseline data, clinical input, observation and review of EHCP outcomes.</w:t>
      </w:r>
    </w:p>
    <w:p w14:paraId="43E722BC" w14:textId="77777777" w:rsidR="00AD1E8F" w:rsidRPr="00AD1E8F" w:rsidRDefault="00AD1E8F" w:rsidP="00AD1E8F">
      <w:pPr>
        <w:pStyle w:val="BodyText"/>
        <w:spacing w:before="5"/>
        <w:rPr>
          <w:rFonts w:asciiTheme="minorHAnsi" w:hAnsiTheme="minorHAnsi" w:cstheme="minorHAnsi"/>
          <w:sz w:val="22"/>
          <w:szCs w:val="22"/>
          <w:lang w:val="en-GB"/>
        </w:rPr>
      </w:pPr>
      <w:r w:rsidRPr="00AD1E8F">
        <w:rPr>
          <w:rFonts w:asciiTheme="minorHAnsi" w:hAnsiTheme="minorHAnsi" w:cstheme="minorHAnsi"/>
          <w:sz w:val="22"/>
          <w:szCs w:val="22"/>
          <w:lang w:val="en-GB"/>
        </w:rPr>
        <w:t>Support is planned through:</w:t>
      </w:r>
    </w:p>
    <w:p w14:paraId="152C58CC" w14:textId="74D818E3" w:rsidR="00AD1E8F" w:rsidRPr="00AD1E8F" w:rsidRDefault="00AD1E8F" w:rsidP="00AD1E8F">
      <w:pPr>
        <w:pStyle w:val="BodyText"/>
        <w:numPr>
          <w:ilvl w:val="0"/>
          <w:numId w:val="11"/>
        </w:numPr>
        <w:spacing w:before="5"/>
        <w:rPr>
          <w:rFonts w:asciiTheme="minorHAnsi" w:hAnsiTheme="minorHAnsi" w:cstheme="minorHAnsi"/>
          <w:sz w:val="22"/>
          <w:szCs w:val="22"/>
          <w:lang w:val="en-GB"/>
        </w:rPr>
      </w:pPr>
      <w:r w:rsidRPr="00C56E40">
        <w:rPr>
          <w:rFonts w:asciiTheme="minorHAnsi" w:hAnsiTheme="minorHAnsi" w:cstheme="minorHAnsi"/>
          <w:sz w:val="22"/>
          <w:szCs w:val="22"/>
          <w:lang w:val="en-GB"/>
        </w:rPr>
        <w:t>EFL</w:t>
      </w:r>
      <w:r w:rsidRPr="00AD1E8F">
        <w:rPr>
          <w:rFonts w:asciiTheme="minorHAnsi" w:hAnsiTheme="minorHAnsi" w:cstheme="minorHAnsi"/>
          <w:sz w:val="22"/>
          <w:szCs w:val="22"/>
          <w:lang w:val="en-GB"/>
        </w:rPr>
        <w:t xml:space="preserve"> frameworks </w:t>
      </w:r>
    </w:p>
    <w:p w14:paraId="61573D0F" w14:textId="77777777" w:rsidR="00AD1E8F" w:rsidRPr="00AD1E8F" w:rsidRDefault="00AD1E8F" w:rsidP="00AD1E8F">
      <w:pPr>
        <w:pStyle w:val="BodyText"/>
        <w:numPr>
          <w:ilvl w:val="0"/>
          <w:numId w:val="11"/>
        </w:numPr>
        <w:spacing w:before="5"/>
        <w:rPr>
          <w:rFonts w:asciiTheme="minorHAnsi" w:hAnsiTheme="minorHAnsi" w:cstheme="minorHAnsi"/>
          <w:sz w:val="22"/>
          <w:szCs w:val="22"/>
          <w:lang w:val="en-GB"/>
        </w:rPr>
      </w:pPr>
      <w:r w:rsidRPr="00AD1E8F">
        <w:rPr>
          <w:rFonts w:asciiTheme="minorHAnsi" w:hAnsiTheme="minorHAnsi" w:cstheme="minorHAnsi"/>
          <w:sz w:val="22"/>
          <w:szCs w:val="22"/>
          <w:lang w:val="en-GB"/>
        </w:rPr>
        <w:t>EHCP outcomes and clinical recommendations</w:t>
      </w:r>
    </w:p>
    <w:p w14:paraId="08C8C06B" w14:textId="525FE558" w:rsidR="00AD1E8F" w:rsidRPr="00AD1E8F" w:rsidRDefault="00AD1E8F" w:rsidP="00AD1E8F">
      <w:pPr>
        <w:pStyle w:val="BodyText"/>
        <w:numPr>
          <w:ilvl w:val="0"/>
          <w:numId w:val="11"/>
        </w:numPr>
        <w:spacing w:before="5"/>
        <w:rPr>
          <w:rFonts w:asciiTheme="minorHAnsi" w:hAnsiTheme="minorHAnsi" w:cstheme="minorHAnsi"/>
          <w:sz w:val="22"/>
          <w:szCs w:val="22"/>
          <w:lang w:val="en-GB"/>
        </w:rPr>
      </w:pPr>
      <w:r w:rsidRPr="00AD1E8F">
        <w:rPr>
          <w:rFonts w:asciiTheme="minorHAnsi" w:hAnsiTheme="minorHAnsi" w:cstheme="minorHAnsi"/>
          <w:sz w:val="22"/>
          <w:szCs w:val="22"/>
          <w:lang w:val="en-GB"/>
        </w:rPr>
        <w:t>Individual pathway placement</w:t>
      </w:r>
    </w:p>
    <w:p w14:paraId="188A6E43" w14:textId="77777777" w:rsidR="00AD1E8F" w:rsidRPr="00AD1E8F" w:rsidRDefault="00AD1E8F" w:rsidP="00AD1E8F">
      <w:pPr>
        <w:pStyle w:val="BodyText"/>
        <w:spacing w:before="5"/>
        <w:rPr>
          <w:rFonts w:asciiTheme="minorHAnsi" w:hAnsiTheme="minorHAnsi" w:cstheme="minorHAnsi"/>
          <w:sz w:val="22"/>
          <w:szCs w:val="22"/>
          <w:lang w:val="en-GB"/>
        </w:rPr>
      </w:pPr>
      <w:r w:rsidRPr="00AD1E8F">
        <w:rPr>
          <w:rFonts w:asciiTheme="minorHAnsi" w:hAnsiTheme="minorHAnsi" w:cstheme="minorHAnsi"/>
          <w:sz w:val="22"/>
          <w:szCs w:val="22"/>
          <w:lang w:val="en-GB"/>
        </w:rPr>
        <w:t>Provision is delivered through:</w:t>
      </w:r>
    </w:p>
    <w:p w14:paraId="1DDE0943" w14:textId="6E82324F" w:rsidR="00AD1E8F" w:rsidRPr="00AD1E8F" w:rsidRDefault="00AD1E8F" w:rsidP="00AD1E8F">
      <w:pPr>
        <w:pStyle w:val="BodyText"/>
        <w:numPr>
          <w:ilvl w:val="0"/>
          <w:numId w:val="12"/>
        </w:numPr>
        <w:spacing w:before="5"/>
        <w:rPr>
          <w:rFonts w:asciiTheme="minorHAnsi" w:hAnsiTheme="minorHAnsi" w:cstheme="minorHAnsi"/>
          <w:sz w:val="22"/>
          <w:szCs w:val="22"/>
          <w:lang w:val="en-GB"/>
        </w:rPr>
      </w:pPr>
      <w:r w:rsidRPr="00AD1E8F">
        <w:rPr>
          <w:rFonts w:asciiTheme="minorHAnsi" w:hAnsiTheme="minorHAnsi" w:cstheme="minorHAnsi"/>
          <w:sz w:val="22"/>
          <w:szCs w:val="22"/>
          <w:lang w:val="en-GB"/>
        </w:rPr>
        <w:t>Differentiated classroom practice</w:t>
      </w:r>
      <w:r w:rsidRPr="00C56E40">
        <w:rPr>
          <w:rFonts w:asciiTheme="minorHAnsi" w:hAnsiTheme="minorHAnsi" w:cstheme="minorHAnsi"/>
          <w:sz w:val="22"/>
          <w:szCs w:val="22"/>
          <w:lang w:val="en-GB"/>
        </w:rPr>
        <w:t xml:space="preserve"> and curriculum </w:t>
      </w:r>
    </w:p>
    <w:p w14:paraId="600F204E" w14:textId="77777777" w:rsidR="00AD1E8F" w:rsidRPr="00C56E40" w:rsidRDefault="00AD1E8F" w:rsidP="00AD1E8F">
      <w:pPr>
        <w:pStyle w:val="BodyText"/>
        <w:numPr>
          <w:ilvl w:val="0"/>
          <w:numId w:val="12"/>
        </w:numPr>
        <w:spacing w:before="5"/>
        <w:rPr>
          <w:rFonts w:asciiTheme="minorHAnsi" w:hAnsiTheme="minorHAnsi" w:cstheme="minorHAnsi"/>
          <w:sz w:val="22"/>
          <w:szCs w:val="22"/>
          <w:lang w:val="en-GB"/>
        </w:rPr>
      </w:pPr>
      <w:r w:rsidRPr="00AD1E8F">
        <w:rPr>
          <w:rFonts w:asciiTheme="minorHAnsi" w:hAnsiTheme="minorHAnsi" w:cstheme="minorHAnsi"/>
          <w:sz w:val="22"/>
          <w:szCs w:val="22"/>
          <w:lang w:val="en-GB"/>
        </w:rPr>
        <w:t>Therapeutic and targeted interventions</w:t>
      </w:r>
    </w:p>
    <w:p w14:paraId="17977F96" w14:textId="3CC5A9D5" w:rsidR="00AD1E8F" w:rsidRPr="00AD1E8F" w:rsidRDefault="00AD1E8F" w:rsidP="00AD1E8F">
      <w:pPr>
        <w:pStyle w:val="BodyText"/>
        <w:numPr>
          <w:ilvl w:val="0"/>
          <w:numId w:val="12"/>
        </w:numPr>
        <w:spacing w:before="5"/>
        <w:rPr>
          <w:rFonts w:asciiTheme="minorHAnsi" w:hAnsiTheme="minorHAnsi" w:cstheme="minorHAnsi"/>
          <w:sz w:val="22"/>
          <w:szCs w:val="22"/>
          <w:lang w:val="en-GB"/>
        </w:rPr>
      </w:pPr>
      <w:r w:rsidRPr="00C56E40">
        <w:rPr>
          <w:rFonts w:asciiTheme="minorHAnsi" w:hAnsiTheme="minorHAnsi" w:cstheme="minorHAnsi"/>
          <w:sz w:val="22"/>
          <w:szCs w:val="22"/>
          <w:lang w:val="en-GB"/>
        </w:rPr>
        <w:t>Interventions</w:t>
      </w:r>
    </w:p>
    <w:p w14:paraId="3F574B38" w14:textId="77777777" w:rsidR="00AD1E8F" w:rsidRPr="00AD1E8F" w:rsidRDefault="00AD1E8F" w:rsidP="00AD1E8F">
      <w:pPr>
        <w:pStyle w:val="BodyText"/>
        <w:numPr>
          <w:ilvl w:val="0"/>
          <w:numId w:val="12"/>
        </w:numPr>
        <w:spacing w:before="5"/>
        <w:rPr>
          <w:rFonts w:asciiTheme="minorHAnsi" w:hAnsiTheme="minorHAnsi" w:cstheme="minorHAnsi"/>
          <w:sz w:val="22"/>
          <w:szCs w:val="22"/>
          <w:lang w:val="en-GB"/>
        </w:rPr>
      </w:pPr>
      <w:r w:rsidRPr="00AD1E8F">
        <w:rPr>
          <w:rFonts w:asciiTheme="minorHAnsi" w:hAnsiTheme="minorHAnsi" w:cstheme="minorHAnsi"/>
          <w:sz w:val="22"/>
          <w:szCs w:val="22"/>
          <w:lang w:val="en-GB"/>
        </w:rPr>
        <w:t>Clinical support embedded into daily practice</w:t>
      </w:r>
    </w:p>
    <w:p w14:paraId="3B474CFD" w14:textId="77777777" w:rsidR="00AD1E8F" w:rsidRPr="00AD1E8F" w:rsidRDefault="00AD1E8F" w:rsidP="00AD1E8F">
      <w:pPr>
        <w:pStyle w:val="BodyText"/>
        <w:spacing w:before="5"/>
        <w:rPr>
          <w:rFonts w:asciiTheme="minorHAnsi" w:hAnsiTheme="minorHAnsi" w:cstheme="minorHAnsi"/>
          <w:sz w:val="22"/>
          <w:szCs w:val="22"/>
          <w:lang w:val="en-GB"/>
        </w:rPr>
      </w:pPr>
      <w:r w:rsidRPr="00AD1E8F">
        <w:rPr>
          <w:rFonts w:asciiTheme="minorHAnsi" w:hAnsiTheme="minorHAnsi" w:cstheme="minorHAnsi"/>
          <w:sz w:val="22"/>
          <w:szCs w:val="22"/>
          <w:lang w:val="en-GB"/>
        </w:rPr>
        <w:t>Progress is reviewed through:</w:t>
      </w:r>
    </w:p>
    <w:p w14:paraId="39615FE6" w14:textId="654CDA72" w:rsidR="00AD1E8F" w:rsidRPr="00AD1E8F" w:rsidRDefault="00AD1E8F" w:rsidP="00AD1E8F">
      <w:pPr>
        <w:pStyle w:val="BodyText"/>
        <w:numPr>
          <w:ilvl w:val="0"/>
          <w:numId w:val="13"/>
        </w:numPr>
        <w:spacing w:before="5"/>
        <w:rPr>
          <w:rFonts w:asciiTheme="minorHAnsi" w:hAnsiTheme="minorHAnsi" w:cstheme="minorHAnsi"/>
          <w:sz w:val="22"/>
          <w:szCs w:val="22"/>
          <w:lang w:val="en-GB"/>
        </w:rPr>
      </w:pPr>
      <w:r w:rsidRPr="00AD1E8F">
        <w:rPr>
          <w:rFonts w:asciiTheme="minorHAnsi" w:hAnsiTheme="minorHAnsi" w:cstheme="minorHAnsi"/>
          <w:sz w:val="22"/>
          <w:szCs w:val="22"/>
          <w:lang w:val="en-GB"/>
        </w:rPr>
        <w:t xml:space="preserve">Ongoing evidence </w:t>
      </w:r>
      <w:r w:rsidR="00A926EE" w:rsidRPr="00AD1E8F">
        <w:rPr>
          <w:rFonts w:asciiTheme="minorHAnsi" w:hAnsiTheme="minorHAnsi" w:cstheme="minorHAnsi"/>
          <w:sz w:val="22"/>
          <w:szCs w:val="22"/>
          <w:lang w:val="en-GB"/>
        </w:rPr>
        <w:t>captures</w:t>
      </w:r>
      <w:r w:rsidRPr="00AD1E8F">
        <w:rPr>
          <w:rFonts w:asciiTheme="minorHAnsi" w:hAnsiTheme="minorHAnsi" w:cstheme="minorHAnsi"/>
          <w:sz w:val="22"/>
          <w:szCs w:val="22"/>
          <w:lang w:val="en-GB"/>
        </w:rPr>
        <w:t xml:space="preserve"> with EFL</w:t>
      </w:r>
    </w:p>
    <w:p w14:paraId="67A8DA29" w14:textId="77777777" w:rsidR="00AD1E8F" w:rsidRPr="00AD1E8F" w:rsidRDefault="00AD1E8F" w:rsidP="00AD1E8F">
      <w:pPr>
        <w:pStyle w:val="BodyText"/>
        <w:numPr>
          <w:ilvl w:val="0"/>
          <w:numId w:val="13"/>
        </w:numPr>
        <w:spacing w:before="5"/>
        <w:rPr>
          <w:rFonts w:asciiTheme="minorHAnsi" w:hAnsiTheme="minorHAnsi" w:cstheme="minorHAnsi"/>
          <w:sz w:val="22"/>
          <w:szCs w:val="22"/>
          <w:lang w:val="en-GB"/>
        </w:rPr>
      </w:pPr>
      <w:r w:rsidRPr="00AD1E8F">
        <w:rPr>
          <w:rFonts w:asciiTheme="minorHAnsi" w:hAnsiTheme="minorHAnsi" w:cstheme="minorHAnsi"/>
          <w:sz w:val="22"/>
          <w:szCs w:val="22"/>
          <w:lang w:val="en-GB"/>
        </w:rPr>
        <w:t>Termly reports exploring each area of the EHCP</w:t>
      </w:r>
    </w:p>
    <w:p w14:paraId="53C64E67" w14:textId="77777777" w:rsidR="00AD1E8F" w:rsidRPr="00AD1E8F" w:rsidRDefault="00AD1E8F" w:rsidP="00AD1E8F">
      <w:pPr>
        <w:pStyle w:val="BodyText"/>
        <w:numPr>
          <w:ilvl w:val="0"/>
          <w:numId w:val="13"/>
        </w:numPr>
        <w:spacing w:before="5"/>
        <w:rPr>
          <w:rFonts w:asciiTheme="minorHAnsi" w:hAnsiTheme="minorHAnsi" w:cstheme="minorHAnsi"/>
          <w:sz w:val="22"/>
          <w:szCs w:val="22"/>
          <w:lang w:val="en-GB"/>
        </w:rPr>
      </w:pPr>
      <w:r w:rsidRPr="00AD1E8F">
        <w:rPr>
          <w:rFonts w:asciiTheme="minorHAnsi" w:hAnsiTheme="minorHAnsi" w:cstheme="minorHAnsi"/>
          <w:sz w:val="22"/>
          <w:szCs w:val="22"/>
          <w:lang w:val="en-GB"/>
        </w:rPr>
        <w:t>Annual Reviews</w:t>
      </w:r>
    </w:p>
    <w:p w14:paraId="75F1D748" w14:textId="77777777" w:rsidR="00AD1E8F" w:rsidRPr="00C56E40" w:rsidRDefault="00AD1E8F" w:rsidP="00AD1E8F">
      <w:pPr>
        <w:pStyle w:val="BodyText"/>
        <w:spacing w:before="5"/>
        <w:rPr>
          <w:rFonts w:asciiTheme="minorHAnsi" w:hAnsiTheme="minorHAnsi" w:cstheme="minorHAnsi"/>
          <w:sz w:val="22"/>
          <w:szCs w:val="22"/>
          <w:lang w:val="en-GB"/>
        </w:rPr>
      </w:pPr>
    </w:p>
    <w:p w14:paraId="06F972F8" w14:textId="77777777" w:rsidR="00AD1E8F" w:rsidRPr="00C56E40" w:rsidRDefault="00AD1E8F" w:rsidP="00AD1E8F">
      <w:pPr>
        <w:pStyle w:val="BodyText"/>
        <w:spacing w:before="5"/>
        <w:rPr>
          <w:rFonts w:asciiTheme="minorHAnsi" w:hAnsiTheme="minorHAnsi" w:cstheme="minorHAnsi"/>
          <w:sz w:val="22"/>
          <w:szCs w:val="22"/>
          <w:lang w:val="en-GB"/>
        </w:rPr>
      </w:pPr>
    </w:p>
    <w:p w14:paraId="25E919A5" w14:textId="77777777" w:rsidR="00AD1E8F" w:rsidRPr="00C56E40" w:rsidRDefault="00AD1E8F" w:rsidP="00AD1E8F">
      <w:pPr>
        <w:pStyle w:val="BodyText"/>
        <w:spacing w:before="5"/>
        <w:rPr>
          <w:rFonts w:asciiTheme="minorHAnsi" w:hAnsiTheme="minorHAnsi" w:cstheme="minorHAnsi"/>
          <w:sz w:val="22"/>
          <w:szCs w:val="22"/>
          <w:lang w:val="en-GB"/>
        </w:rPr>
      </w:pPr>
    </w:p>
    <w:p w14:paraId="0D78A177" w14:textId="77777777" w:rsidR="002A21D4" w:rsidRDefault="002A21D4" w:rsidP="00C56E40">
      <w:pPr>
        <w:pStyle w:val="BodyText"/>
        <w:spacing w:before="5"/>
        <w:rPr>
          <w:rFonts w:asciiTheme="minorHAnsi" w:hAnsiTheme="minorHAnsi" w:cstheme="minorHAnsi"/>
          <w:b/>
          <w:bCs/>
          <w:sz w:val="24"/>
          <w:szCs w:val="24"/>
          <w:lang w:val="en-GB"/>
        </w:rPr>
      </w:pPr>
    </w:p>
    <w:p w14:paraId="427DDA56" w14:textId="77777777" w:rsidR="002A21D4" w:rsidRDefault="002A21D4" w:rsidP="00C56E40">
      <w:pPr>
        <w:pStyle w:val="BodyText"/>
        <w:spacing w:before="5"/>
        <w:rPr>
          <w:rFonts w:asciiTheme="minorHAnsi" w:hAnsiTheme="minorHAnsi" w:cstheme="minorHAnsi"/>
          <w:b/>
          <w:bCs/>
          <w:sz w:val="24"/>
          <w:szCs w:val="24"/>
          <w:lang w:val="en-GB"/>
        </w:rPr>
      </w:pPr>
    </w:p>
    <w:p w14:paraId="086DDEFF" w14:textId="77777777" w:rsidR="002A21D4" w:rsidRDefault="002A21D4" w:rsidP="00C56E40">
      <w:pPr>
        <w:pStyle w:val="BodyText"/>
        <w:spacing w:before="5"/>
        <w:rPr>
          <w:rFonts w:asciiTheme="minorHAnsi" w:hAnsiTheme="minorHAnsi" w:cstheme="minorHAnsi"/>
          <w:b/>
          <w:bCs/>
          <w:sz w:val="24"/>
          <w:szCs w:val="24"/>
          <w:lang w:val="en-GB"/>
        </w:rPr>
      </w:pPr>
    </w:p>
    <w:p w14:paraId="697DEE4F" w14:textId="77777777" w:rsidR="002A21D4" w:rsidRDefault="002A21D4" w:rsidP="00C56E40">
      <w:pPr>
        <w:pStyle w:val="BodyText"/>
        <w:spacing w:before="5"/>
        <w:rPr>
          <w:rFonts w:asciiTheme="minorHAnsi" w:hAnsiTheme="minorHAnsi" w:cstheme="minorHAnsi"/>
          <w:b/>
          <w:bCs/>
          <w:sz w:val="24"/>
          <w:szCs w:val="24"/>
          <w:lang w:val="en-GB"/>
        </w:rPr>
      </w:pPr>
    </w:p>
    <w:p w14:paraId="7C70468F" w14:textId="77777777" w:rsidR="002A21D4" w:rsidRDefault="002A21D4" w:rsidP="00C56E40">
      <w:pPr>
        <w:pStyle w:val="BodyText"/>
        <w:spacing w:before="5"/>
        <w:rPr>
          <w:rFonts w:asciiTheme="minorHAnsi" w:hAnsiTheme="minorHAnsi" w:cstheme="minorHAnsi"/>
          <w:b/>
          <w:bCs/>
          <w:sz w:val="24"/>
          <w:szCs w:val="24"/>
          <w:lang w:val="en-GB"/>
        </w:rPr>
      </w:pPr>
    </w:p>
    <w:p w14:paraId="649557B9" w14:textId="77777777" w:rsidR="002A21D4" w:rsidRDefault="002A21D4" w:rsidP="00C56E40">
      <w:pPr>
        <w:pStyle w:val="BodyText"/>
        <w:spacing w:before="5"/>
        <w:rPr>
          <w:rFonts w:asciiTheme="minorHAnsi" w:hAnsiTheme="minorHAnsi" w:cstheme="minorHAnsi"/>
          <w:b/>
          <w:bCs/>
          <w:sz w:val="24"/>
          <w:szCs w:val="24"/>
          <w:lang w:val="en-GB"/>
        </w:rPr>
      </w:pPr>
    </w:p>
    <w:p w14:paraId="25FCE749" w14:textId="77777777" w:rsidR="002A21D4" w:rsidRDefault="002A21D4" w:rsidP="00C56E40">
      <w:pPr>
        <w:pStyle w:val="BodyText"/>
        <w:spacing w:before="5"/>
        <w:rPr>
          <w:rFonts w:asciiTheme="minorHAnsi" w:hAnsiTheme="minorHAnsi" w:cstheme="minorHAnsi"/>
          <w:b/>
          <w:bCs/>
          <w:sz w:val="24"/>
          <w:szCs w:val="24"/>
          <w:lang w:val="en-GB"/>
        </w:rPr>
      </w:pPr>
    </w:p>
    <w:p w14:paraId="5CCEE7FE" w14:textId="77777777" w:rsidR="002A21D4" w:rsidRDefault="002A21D4" w:rsidP="00C56E40">
      <w:pPr>
        <w:pStyle w:val="BodyText"/>
        <w:spacing w:before="5"/>
        <w:rPr>
          <w:rFonts w:asciiTheme="minorHAnsi" w:hAnsiTheme="minorHAnsi" w:cstheme="minorHAnsi"/>
          <w:b/>
          <w:bCs/>
          <w:sz w:val="24"/>
          <w:szCs w:val="24"/>
          <w:lang w:val="en-GB"/>
        </w:rPr>
      </w:pPr>
    </w:p>
    <w:p w14:paraId="0292937D" w14:textId="77777777" w:rsidR="002A21D4" w:rsidRDefault="002A21D4" w:rsidP="00C56E40">
      <w:pPr>
        <w:pStyle w:val="BodyText"/>
        <w:spacing w:before="5"/>
        <w:rPr>
          <w:rFonts w:asciiTheme="minorHAnsi" w:hAnsiTheme="minorHAnsi" w:cstheme="minorHAnsi"/>
          <w:b/>
          <w:bCs/>
          <w:sz w:val="24"/>
          <w:szCs w:val="24"/>
          <w:lang w:val="en-GB"/>
        </w:rPr>
      </w:pPr>
    </w:p>
    <w:p w14:paraId="07C10032" w14:textId="77777777" w:rsidR="002A21D4" w:rsidRDefault="002A21D4" w:rsidP="00C56E40">
      <w:pPr>
        <w:pStyle w:val="BodyText"/>
        <w:spacing w:before="5"/>
        <w:rPr>
          <w:rFonts w:asciiTheme="minorHAnsi" w:hAnsiTheme="minorHAnsi" w:cstheme="minorHAnsi"/>
          <w:b/>
          <w:bCs/>
          <w:sz w:val="24"/>
          <w:szCs w:val="24"/>
          <w:lang w:val="en-GB"/>
        </w:rPr>
      </w:pPr>
    </w:p>
    <w:p w14:paraId="44CBB9D6" w14:textId="77777777" w:rsidR="002A21D4" w:rsidRDefault="002A21D4" w:rsidP="00C56E40">
      <w:pPr>
        <w:pStyle w:val="BodyText"/>
        <w:spacing w:before="5"/>
        <w:rPr>
          <w:rFonts w:asciiTheme="minorHAnsi" w:hAnsiTheme="minorHAnsi" w:cstheme="minorHAnsi"/>
          <w:b/>
          <w:bCs/>
          <w:sz w:val="24"/>
          <w:szCs w:val="24"/>
          <w:lang w:val="en-GB"/>
        </w:rPr>
      </w:pPr>
    </w:p>
    <w:p w14:paraId="3CF06A12" w14:textId="188516E3" w:rsidR="00C56E40" w:rsidRPr="00C56E40" w:rsidRDefault="003F415E" w:rsidP="00C56E40">
      <w:pPr>
        <w:pStyle w:val="BodyText"/>
        <w:spacing w:before="5"/>
        <w:rPr>
          <w:rFonts w:asciiTheme="minorHAnsi" w:hAnsiTheme="minorHAnsi" w:cstheme="minorHAnsi"/>
          <w:b/>
          <w:bCs/>
          <w:sz w:val="24"/>
          <w:szCs w:val="24"/>
          <w:lang w:val="en-GB"/>
        </w:rPr>
      </w:pPr>
      <w:r>
        <w:rPr>
          <w:rFonts w:asciiTheme="minorHAnsi" w:hAnsiTheme="minorHAnsi" w:cstheme="minorHAnsi"/>
          <w:b/>
          <w:bCs/>
          <w:sz w:val="24"/>
          <w:szCs w:val="24"/>
          <w:lang w:val="en-GB"/>
        </w:rPr>
        <w:lastRenderedPageBreak/>
        <w:t xml:space="preserve">6.0 </w:t>
      </w:r>
      <w:r w:rsidR="00C56E40" w:rsidRPr="00C56E40">
        <w:rPr>
          <w:rFonts w:asciiTheme="minorHAnsi" w:hAnsiTheme="minorHAnsi" w:cstheme="minorHAnsi"/>
          <w:b/>
          <w:bCs/>
          <w:sz w:val="24"/>
          <w:szCs w:val="24"/>
          <w:lang w:val="en-GB"/>
        </w:rPr>
        <w:t>E</w:t>
      </w:r>
      <w:r w:rsidR="00140678">
        <w:rPr>
          <w:rFonts w:asciiTheme="minorHAnsi" w:hAnsiTheme="minorHAnsi" w:cstheme="minorHAnsi"/>
          <w:b/>
          <w:bCs/>
          <w:sz w:val="24"/>
          <w:szCs w:val="24"/>
          <w:lang w:val="en-GB"/>
        </w:rPr>
        <w:t xml:space="preserve">vidence </w:t>
      </w:r>
      <w:proofErr w:type="gramStart"/>
      <w:r w:rsidR="00C56E40" w:rsidRPr="00C56E40">
        <w:rPr>
          <w:rFonts w:asciiTheme="minorHAnsi" w:hAnsiTheme="minorHAnsi" w:cstheme="minorHAnsi"/>
          <w:b/>
          <w:bCs/>
          <w:sz w:val="24"/>
          <w:szCs w:val="24"/>
          <w:lang w:val="en-GB"/>
        </w:rPr>
        <w:t>F</w:t>
      </w:r>
      <w:r w:rsidR="00140678">
        <w:rPr>
          <w:rFonts w:asciiTheme="minorHAnsi" w:hAnsiTheme="minorHAnsi" w:cstheme="minorHAnsi"/>
          <w:b/>
          <w:bCs/>
          <w:sz w:val="24"/>
          <w:szCs w:val="24"/>
          <w:lang w:val="en-GB"/>
        </w:rPr>
        <w:t>or</w:t>
      </w:r>
      <w:proofErr w:type="gramEnd"/>
      <w:r w:rsidR="00140678">
        <w:rPr>
          <w:rFonts w:asciiTheme="minorHAnsi" w:hAnsiTheme="minorHAnsi" w:cstheme="minorHAnsi"/>
          <w:b/>
          <w:bCs/>
          <w:sz w:val="24"/>
          <w:szCs w:val="24"/>
          <w:lang w:val="en-GB"/>
        </w:rPr>
        <w:t xml:space="preserve"> </w:t>
      </w:r>
      <w:r w:rsidR="00C56E40" w:rsidRPr="00C56E40">
        <w:rPr>
          <w:rFonts w:asciiTheme="minorHAnsi" w:hAnsiTheme="minorHAnsi" w:cstheme="minorHAnsi"/>
          <w:b/>
          <w:bCs/>
          <w:sz w:val="24"/>
          <w:szCs w:val="24"/>
          <w:lang w:val="en-GB"/>
        </w:rPr>
        <w:t>L</w:t>
      </w:r>
      <w:r w:rsidR="00140678">
        <w:rPr>
          <w:rFonts w:asciiTheme="minorHAnsi" w:hAnsiTheme="minorHAnsi" w:cstheme="minorHAnsi"/>
          <w:b/>
          <w:bCs/>
          <w:sz w:val="24"/>
          <w:szCs w:val="24"/>
          <w:lang w:val="en-GB"/>
        </w:rPr>
        <w:t>earning</w:t>
      </w:r>
    </w:p>
    <w:p w14:paraId="6E221A4A" w14:textId="001F3241" w:rsidR="00C56E40" w:rsidRPr="00A926EE" w:rsidRDefault="00C56E40" w:rsidP="00C56E40">
      <w:pPr>
        <w:pStyle w:val="BodyText"/>
        <w:spacing w:before="5"/>
        <w:rPr>
          <w:rFonts w:asciiTheme="minorHAnsi" w:hAnsiTheme="minorHAnsi" w:cstheme="minorHAnsi"/>
          <w:sz w:val="20"/>
          <w:szCs w:val="20"/>
          <w:lang w:val="en-GB"/>
        </w:rPr>
      </w:pPr>
      <w:r w:rsidRPr="00C56E40">
        <w:rPr>
          <w:rFonts w:asciiTheme="minorHAnsi" w:hAnsiTheme="minorHAnsi" w:cstheme="minorHAnsi"/>
          <w:sz w:val="20"/>
          <w:szCs w:val="20"/>
          <w:lang w:val="en-GB"/>
        </w:rPr>
        <w:t xml:space="preserve">At </w:t>
      </w:r>
      <w:r w:rsidRPr="00A926EE">
        <w:rPr>
          <w:rFonts w:asciiTheme="minorHAnsi" w:hAnsiTheme="minorHAnsi" w:cstheme="minorHAnsi"/>
          <w:sz w:val="20"/>
          <w:szCs w:val="20"/>
          <w:lang w:val="en-GB"/>
        </w:rPr>
        <w:t>Crookhey Hall School</w:t>
      </w:r>
      <w:r w:rsidRPr="00C56E40">
        <w:rPr>
          <w:rFonts w:asciiTheme="minorHAnsi" w:hAnsiTheme="minorHAnsi" w:cstheme="minorHAnsi"/>
          <w:sz w:val="20"/>
          <w:szCs w:val="20"/>
          <w:lang w:val="en-GB"/>
        </w:rPr>
        <w:t xml:space="preserve">, </w:t>
      </w:r>
      <w:r w:rsidRPr="00A926EE">
        <w:rPr>
          <w:rFonts w:asciiTheme="minorHAnsi" w:hAnsiTheme="minorHAnsi" w:cstheme="minorHAnsi"/>
          <w:sz w:val="20"/>
          <w:szCs w:val="20"/>
          <w:lang w:val="en-GB"/>
        </w:rPr>
        <w:t xml:space="preserve">EFL </w:t>
      </w:r>
      <w:r w:rsidRPr="00C56E40">
        <w:rPr>
          <w:rFonts w:asciiTheme="minorHAnsi" w:hAnsiTheme="minorHAnsi" w:cstheme="minorHAnsi"/>
          <w:sz w:val="20"/>
          <w:szCs w:val="20"/>
          <w:lang w:val="en-GB"/>
        </w:rPr>
        <w:t>is used as the school’s central system for planning, monitoring and evidencing progress for pupils with special educational needs. EFL replaces traditional Individual Education Plans (IEPs) and reflects the school’s holistic, outcome-focused approach to meeting the needs of pupils with SEMH.</w:t>
      </w:r>
    </w:p>
    <w:p w14:paraId="6813D82F" w14:textId="77777777" w:rsidR="00140678" w:rsidRPr="00C56E40" w:rsidRDefault="00140678" w:rsidP="00C56E40">
      <w:pPr>
        <w:pStyle w:val="BodyText"/>
        <w:spacing w:before="5"/>
        <w:rPr>
          <w:rFonts w:asciiTheme="minorHAnsi" w:hAnsiTheme="minorHAnsi" w:cstheme="minorHAnsi"/>
          <w:sz w:val="20"/>
          <w:szCs w:val="20"/>
          <w:lang w:val="en-GB"/>
        </w:rPr>
      </w:pPr>
    </w:p>
    <w:p w14:paraId="2D577C59" w14:textId="588E1132" w:rsidR="00C56E40" w:rsidRPr="00C56E40" w:rsidRDefault="003F415E" w:rsidP="00C56E40">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6.1 </w:t>
      </w:r>
      <w:r w:rsidR="00C56E40" w:rsidRPr="00C56E40">
        <w:rPr>
          <w:rFonts w:asciiTheme="minorHAnsi" w:hAnsiTheme="minorHAnsi" w:cstheme="minorHAnsi"/>
          <w:b/>
          <w:bCs/>
          <w:sz w:val="20"/>
          <w:szCs w:val="20"/>
          <w:lang w:val="en-GB"/>
        </w:rPr>
        <w:t xml:space="preserve">Purpose of </w:t>
      </w:r>
      <w:r w:rsidR="00140678" w:rsidRPr="00A926EE">
        <w:rPr>
          <w:rFonts w:asciiTheme="minorHAnsi" w:hAnsiTheme="minorHAnsi" w:cstheme="minorHAnsi"/>
          <w:b/>
          <w:bCs/>
          <w:sz w:val="20"/>
          <w:szCs w:val="20"/>
          <w:lang w:val="en-GB"/>
        </w:rPr>
        <w:t>EFL</w:t>
      </w:r>
    </w:p>
    <w:p w14:paraId="104A38BA" w14:textId="77777777" w:rsidR="00C56E40" w:rsidRPr="00C56E40" w:rsidRDefault="00C56E40" w:rsidP="00C56E40">
      <w:pPr>
        <w:pStyle w:val="BodyText"/>
        <w:spacing w:before="5"/>
        <w:rPr>
          <w:rFonts w:asciiTheme="minorHAnsi" w:hAnsiTheme="minorHAnsi" w:cstheme="minorHAnsi"/>
          <w:sz w:val="20"/>
          <w:szCs w:val="20"/>
          <w:lang w:val="en-GB"/>
        </w:rPr>
      </w:pPr>
      <w:r w:rsidRPr="00C56E40">
        <w:rPr>
          <w:rFonts w:asciiTheme="minorHAnsi" w:hAnsiTheme="minorHAnsi" w:cstheme="minorHAnsi"/>
          <w:sz w:val="20"/>
          <w:szCs w:val="20"/>
          <w:lang w:val="en-GB"/>
        </w:rPr>
        <w:t>Evidence for Learning enables the school to:</w:t>
      </w:r>
    </w:p>
    <w:p w14:paraId="0A6EFB9C" w14:textId="77777777" w:rsidR="00C56E40" w:rsidRPr="00C56E40" w:rsidRDefault="00C56E40" w:rsidP="00C56E40">
      <w:pPr>
        <w:pStyle w:val="BodyText"/>
        <w:numPr>
          <w:ilvl w:val="0"/>
          <w:numId w:val="14"/>
        </w:numPr>
        <w:spacing w:before="5"/>
        <w:rPr>
          <w:rFonts w:asciiTheme="minorHAnsi" w:hAnsiTheme="minorHAnsi" w:cstheme="minorHAnsi"/>
          <w:sz w:val="20"/>
          <w:szCs w:val="20"/>
          <w:lang w:val="en-GB"/>
        </w:rPr>
      </w:pPr>
      <w:r w:rsidRPr="00C56E40">
        <w:rPr>
          <w:rFonts w:asciiTheme="minorHAnsi" w:hAnsiTheme="minorHAnsi" w:cstheme="minorHAnsi"/>
          <w:sz w:val="20"/>
          <w:szCs w:val="20"/>
          <w:lang w:val="en-GB"/>
        </w:rPr>
        <w:t>Track progress against EHCP outcomes rather than isolated academic targets</w:t>
      </w:r>
    </w:p>
    <w:p w14:paraId="5EB74073" w14:textId="77777777" w:rsidR="00C56E40" w:rsidRPr="00C56E40" w:rsidRDefault="00C56E40" w:rsidP="00C56E40">
      <w:pPr>
        <w:pStyle w:val="BodyText"/>
        <w:numPr>
          <w:ilvl w:val="0"/>
          <w:numId w:val="14"/>
        </w:numPr>
        <w:spacing w:before="5"/>
        <w:rPr>
          <w:rFonts w:asciiTheme="minorHAnsi" w:hAnsiTheme="minorHAnsi" w:cstheme="minorHAnsi"/>
          <w:sz w:val="20"/>
          <w:szCs w:val="20"/>
          <w:lang w:val="en-GB"/>
        </w:rPr>
      </w:pPr>
      <w:r w:rsidRPr="00C56E40">
        <w:rPr>
          <w:rFonts w:asciiTheme="minorHAnsi" w:hAnsiTheme="minorHAnsi" w:cstheme="minorHAnsi"/>
          <w:sz w:val="20"/>
          <w:szCs w:val="20"/>
          <w:lang w:val="en-GB"/>
        </w:rPr>
        <w:t>Capture small steps of progress that are particularly significant for pupils with SEMH</w:t>
      </w:r>
    </w:p>
    <w:p w14:paraId="37305F22" w14:textId="499B823E" w:rsidR="00C56E40" w:rsidRPr="00C56E40" w:rsidRDefault="00C56E40" w:rsidP="00C56E40">
      <w:pPr>
        <w:pStyle w:val="BodyText"/>
        <w:numPr>
          <w:ilvl w:val="0"/>
          <w:numId w:val="14"/>
        </w:numPr>
        <w:spacing w:before="5"/>
        <w:rPr>
          <w:rFonts w:asciiTheme="minorHAnsi" w:hAnsiTheme="minorHAnsi" w:cstheme="minorHAnsi"/>
          <w:sz w:val="20"/>
          <w:szCs w:val="20"/>
          <w:lang w:val="en-GB"/>
        </w:rPr>
      </w:pPr>
      <w:r w:rsidRPr="00C56E40">
        <w:rPr>
          <w:rFonts w:asciiTheme="minorHAnsi" w:hAnsiTheme="minorHAnsi" w:cstheme="minorHAnsi"/>
          <w:sz w:val="20"/>
          <w:szCs w:val="20"/>
          <w:lang w:val="en-GB"/>
        </w:rPr>
        <w:t xml:space="preserve">Recognise progress </w:t>
      </w:r>
      <w:r w:rsidRPr="00A926EE">
        <w:rPr>
          <w:rFonts w:asciiTheme="minorHAnsi" w:hAnsiTheme="minorHAnsi" w:cstheme="minorHAnsi"/>
          <w:sz w:val="20"/>
          <w:szCs w:val="20"/>
          <w:lang w:val="en-GB"/>
        </w:rPr>
        <w:t>across all areas of learning</w:t>
      </w:r>
    </w:p>
    <w:p w14:paraId="55BE6FA5" w14:textId="77777777" w:rsidR="00C56E40" w:rsidRPr="00C56E40" w:rsidRDefault="00C56E40" w:rsidP="00C56E40">
      <w:pPr>
        <w:pStyle w:val="BodyText"/>
        <w:numPr>
          <w:ilvl w:val="0"/>
          <w:numId w:val="14"/>
        </w:numPr>
        <w:spacing w:before="5"/>
        <w:rPr>
          <w:rFonts w:asciiTheme="minorHAnsi" w:hAnsiTheme="minorHAnsi" w:cstheme="minorHAnsi"/>
          <w:sz w:val="20"/>
          <w:szCs w:val="20"/>
          <w:lang w:val="en-GB"/>
        </w:rPr>
      </w:pPr>
      <w:r w:rsidRPr="00C56E40">
        <w:rPr>
          <w:rFonts w:asciiTheme="minorHAnsi" w:hAnsiTheme="minorHAnsi" w:cstheme="minorHAnsi"/>
          <w:sz w:val="20"/>
          <w:szCs w:val="20"/>
          <w:lang w:val="en-GB"/>
        </w:rPr>
        <w:t>Ensure provision is personalised and responsive to individual need</w:t>
      </w:r>
    </w:p>
    <w:p w14:paraId="05CDF40C" w14:textId="77777777" w:rsidR="00C56E40" w:rsidRPr="00C56E40" w:rsidRDefault="00C56E40" w:rsidP="00C56E40">
      <w:pPr>
        <w:pStyle w:val="BodyText"/>
        <w:numPr>
          <w:ilvl w:val="0"/>
          <w:numId w:val="14"/>
        </w:numPr>
        <w:spacing w:before="5"/>
        <w:rPr>
          <w:rFonts w:asciiTheme="minorHAnsi" w:hAnsiTheme="minorHAnsi" w:cstheme="minorHAnsi"/>
          <w:sz w:val="20"/>
          <w:szCs w:val="20"/>
          <w:lang w:val="en-GB"/>
        </w:rPr>
      </w:pPr>
      <w:r w:rsidRPr="00C56E40">
        <w:rPr>
          <w:rFonts w:asciiTheme="minorHAnsi" w:hAnsiTheme="minorHAnsi" w:cstheme="minorHAnsi"/>
          <w:sz w:val="20"/>
          <w:szCs w:val="20"/>
          <w:lang w:val="en-GB"/>
        </w:rPr>
        <w:t>Provide robust evidence to inform termly reviews and Annual Reviews</w:t>
      </w:r>
    </w:p>
    <w:p w14:paraId="49182170" w14:textId="5F5F1370" w:rsidR="00C56E40" w:rsidRPr="00C56E40" w:rsidRDefault="00C56E40" w:rsidP="00C56E40">
      <w:pPr>
        <w:pStyle w:val="BodyText"/>
        <w:spacing w:before="5"/>
        <w:rPr>
          <w:rFonts w:asciiTheme="minorHAnsi" w:hAnsiTheme="minorHAnsi" w:cstheme="minorHAnsi"/>
          <w:sz w:val="20"/>
          <w:szCs w:val="20"/>
          <w:lang w:val="en-GB"/>
        </w:rPr>
      </w:pPr>
    </w:p>
    <w:p w14:paraId="3DC79E8E" w14:textId="136A9D11" w:rsidR="00C56E40" w:rsidRPr="00C56E40" w:rsidRDefault="003F415E" w:rsidP="00C56E40">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6.2 </w:t>
      </w:r>
      <w:r w:rsidR="00C56E40" w:rsidRPr="00C56E40">
        <w:rPr>
          <w:rFonts w:asciiTheme="minorHAnsi" w:hAnsiTheme="minorHAnsi" w:cstheme="minorHAnsi"/>
          <w:b/>
          <w:bCs/>
          <w:sz w:val="20"/>
          <w:szCs w:val="20"/>
          <w:lang w:val="en-GB"/>
        </w:rPr>
        <w:t>Target Setting through EFL</w:t>
      </w:r>
    </w:p>
    <w:p w14:paraId="2E1A7166" w14:textId="77777777" w:rsidR="00C56E40" w:rsidRPr="00C56E40" w:rsidRDefault="00C56E40" w:rsidP="00C56E40">
      <w:pPr>
        <w:pStyle w:val="BodyText"/>
        <w:spacing w:before="5"/>
        <w:rPr>
          <w:rFonts w:asciiTheme="minorHAnsi" w:hAnsiTheme="minorHAnsi" w:cstheme="minorHAnsi"/>
          <w:sz w:val="20"/>
          <w:szCs w:val="20"/>
          <w:lang w:val="en-GB"/>
        </w:rPr>
      </w:pPr>
      <w:r w:rsidRPr="00C56E40">
        <w:rPr>
          <w:rFonts w:asciiTheme="minorHAnsi" w:hAnsiTheme="minorHAnsi" w:cstheme="minorHAnsi"/>
          <w:sz w:val="20"/>
          <w:szCs w:val="20"/>
          <w:lang w:val="en-GB"/>
        </w:rPr>
        <w:t>Targets recorded within EFL:</w:t>
      </w:r>
    </w:p>
    <w:p w14:paraId="477D184B" w14:textId="77777777" w:rsidR="00C56E40" w:rsidRPr="00A926EE" w:rsidRDefault="00C56E40" w:rsidP="00C56E40">
      <w:pPr>
        <w:pStyle w:val="BodyText"/>
        <w:numPr>
          <w:ilvl w:val="0"/>
          <w:numId w:val="15"/>
        </w:numPr>
        <w:spacing w:before="5"/>
        <w:rPr>
          <w:rFonts w:asciiTheme="minorHAnsi" w:hAnsiTheme="minorHAnsi" w:cstheme="minorHAnsi"/>
          <w:sz w:val="20"/>
          <w:szCs w:val="20"/>
          <w:lang w:val="en-GB"/>
        </w:rPr>
      </w:pPr>
      <w:r w:rsidRPr="00C56E40">
        <w:rPr>
          <w:rFonts w:asciiTheme="minorHAnsi" w:hAnsiTheme="minorHAnsi" w:cstheme="minorHAnsi"/>
          <w:sz w:val="20"/>
          <w:szCs w:val="20"/>
          <w:lang w:val="en-GB"/>
        </w:rPr>
        <w:t>Are directly linked to EHCP outcomes</w:t>
      </w:r>
    </w:p>
    <w:p w14:paraId="525D554B" w14:textId="4F40E3C2" w:rsidR="00C56E40" w:rsidRPr="00C56E40" w:rsidRDefault="00C56E40" w:rsidP="00C56E40">
      <w:pPr>
        <w:pStyle w:val="BodyText"/>
        <w:numPr>
          <w:ilvl w:val="0"/>
          <w:numId w:val="15"/>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Baseline outcomes to be completed termly</w:t>
      </w:r>
    </w:p>
    <w:p w14:paraId="2519BE9A" w14:textId="77777777" w:rsidR="00C56E40" w:rsidRPr="00C56E40" w:rsidRDefault="00C56E40" w:rsidP="00C56E40">
      <w:pPr>
        <w:pStyle w:val="BodyText"/>
        <w:numPr>
          <w:ilvl w:val="0"/>
          <w:numId w:val="15"/>
        </w:numPr>
        <w:spacing w:before="5"/>
        <w:rPr>
          <w:rFonts w:asciiTheme="minorHAnsi" w:hAnsiTheme="minorHAnsi" w:cstheme="minorHAnsi"/>
          <w:sz w:val="20"/>
          <w:szCs w:val="20"/>
          <w:lang w:val="en-GB"/>
        </w:rPr>
      </w:pPr>
      <w:r w:rsidRPr="00C56E40">
        <w:rPr>
          <w:rFonts w:asciiTheme="minorHAnsi" w:hAnsiTheme="minorHAnsi" w:cstheme="minorHAnsi"/>
          <w:sz w:val="20"/>
          <w:szCs w:val="20"/>
          <w:lang w:val="en-GB"/>
        </w:rPr>
        <w:t>Reflect individual starting points and pathways</w:t>
      </w:r>
    </w:p>
    <w:p w14:paraId="67B1ED1D" w14:textId="77777777" w:rsidR="00C56E40" w:rsidRPr="00C56E40" w:rsidRDefault="00C56E40" w:rsidP="00C56E40">
      <w:pPr>
        <w:pStyle w:val="BodyText"/>
        <w:numPr>
          <w:ilvl w:val="0"/>
          <w:numId w:val="15"/>
        </w:numPr>
        <w:spacing w:before="5"/>
        <w:rPr>
          <w:rFonts w:asciiTheme="minorHAnsi" w:hAnsiTheme="minorHAnsi" w:cstheme="minorHAnsi"/>
          <w:sz w:val="20"/>
          <w:szCs w:val="20"/>
          <w:lang w:val="en-GB"/>
        </w:rPr>
      </w:pPr>
      <w:r w:rsidRPr="00C56E40">
        <w:rPr>
          <w:rFonts w:asciiTheme="minorHAnsi" w:hAnsiTheme="minorHAnsi" w:cstheme="minorHAnsi"/>
          <w:sz w:val="20"/>
          <w:szCs w:val="20"/>
          <w:lang w:val="en-GB"/>
        </w:rPr>
        <w:t>Are informed by assessment data, clinical recommendations and staff professional judgement</w:t>
      </w:r>
    </w:p>
    <w:p w14:paraId="2FE26334" w14:textId="6F57901D" w:rsidR="00C56E40" w:rsidRPr="00A926EE" w:rsidRDefault="00C56E40" w:rsidP="00C56E40">
      <w:pPr>
        <w:pStyle w:val="BodyText"/>
        <w:numPr>
          <w:ilvl w:val="0"/>
          <w:numId w:val="15"/>
        </w:numPr>
        <w:spacing w:before="5"/>
        <w:rPr>
          <w:rFonts w:asciiTheme="minorHAnsi" w:hAnsiTheme="minorHAnsi" w:cstheme="minorHAnsi"/>
          <w:sz w:val="20"/>
          <w:szCs w:val="20"/>
          <w:lang w:val="en-GB"/>
        </w:rPr>
      </w:pPr>
      <w:r w:rsidRPr="00C56E40">
        <w:rPr>
          <w:rFonts w:asciiTheme="minorHAnsi" w:hAnsiTheme="minorHAnsi" w:cstheme="minorHAnsi"/>
          <w:sz w:val="20"/>
          <w:szCs w:val="20"/>
          <w:lang w:val="en-GB"/>
        </w:rPr>
        <w:t>Are flexible and responsive</w:t>
      </w:r>
      <w:r w:rsidR="008B159E" w:rsidRPr="00A926EE">
        <w:rPr>
          <w:rFonts w:asciiTheme="minorHAnsi" w:hAnsiTheme="minorHAnsi" w:cstheme="minorHAnsi"/>
          <w:sz w:val="20"/>
          <w:szCs w:val="20"/>
          <w:lang w:val="en-GB"/>
        </w:rPr>
        <w:t xml:space="preserve"> </w:t>
      </w:r>
      <w:r w:rsidR="008B159E" w:rsidRPr="008B159E">
        <w:rPr>
          <w:rFonts w:asciiTheme="minorHAnsi" w:hAnsiTheme="minorHAnsi" w:cstheme="minorHAnsi"/>
          <w:sz w:val="20"/>
          <w:szCs w:val="20"/>
          <w:lang w:val="en-GB"/>
        </w:rPr>
        <w:t>recognising that progress for SEMH pupils may be non-linear</w:t>
      </w:r>
    </w:p>
    <w:p w14:paraId="5979622A" w14:textId="77777777" w:rsidR="008B159E" w:rsidRPr="008B159E" w:rsidRDefault="008B159E" w:rsidP="008B159E">
      <w:pPr>
        <w:pStyle w:val="BodyText"/>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Targets may include:</w:t>
      </w:r>
    </w:p>
    <w:p w14:paraId="20B7C073" w14:textId="77777777" w:rsidR="008B159E" w:rsidRPr="008B159E" w:rsidRDefault="008B159E" w:rsidP="008B159E">
      <w:pPr>
        <w:pStyle w:val="BodyText"/>
        <w:numPr>
          <w:ilvl w:val="0"/>
          <w:numId w:val="20"/>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Academic learning</w:t>
      </w:r>
    </w:p>
    <w:p w14:paraId="445EB16D" w14:textId="77777777" w:rsidR="008B159E" w:rsidRPr="008B159E" w:rsidRDefault="008B159E" w:rsidP="008B159E">
      <w:pPr>
        <w:pStyle w:val="BodyText"/>
        <w:numPr>
          <w:ilvl w:val="0"/>
          <w:numId w:val="20"/>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Emotional regulation and self-management</w:t>
      </w:r>
    </w:p>
    <w:p w14:paraId="7FC97E88" w14:textId="77777777" w:rsidR="008B159E" w:rsidRPr="008B159E" w:rsidRDefault="008B159E" w:rsidP="008B159E">
      <w:pPr>
        <w:pStyle w:val="BodyText"/>
        <w:numPr>
          <w:ilvl w:val="0"/>
          <w:numId w:val="20"/>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Communication and interaction</w:t>
      </w:r>
    </w:p>
    <w:p w14:paraId="700822BC" w14:textId="77777777" w:rsidR="008B159E" w:rsidRPr="008B159E" w:rsidRDefault="008B159E" w:rsidP="008B159E">
      <w:pPr>
        <w:pStyle w:val="BodyText"/>
        <w:numPr>
          <w:ilvl w:val="0"/>
          <w:numId w:val="20"/>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Sensory regulation and physical needs</w:t>
      </w:r>
    </w:p>
    <w:p w14:paraId="032985E7" w14:textId="77777777" w:rsidR="008B159E" w:rsidRPr="008B159E" w:rsidRDefault="008B159E" w:rsidP="008B159E">
      <w:pPr>
        <w:pStyle w:val="BodyText"/>
        <w:numPr>
          <w:ilvl w:val="0"/>
          <w:numId w:val="20"/>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Independence, engagement and life skills</w:t>
      </w:r>
    </w:p>
    <w:p w14:paraId="6B02AF47" w14:textId="5F6FEB0A" w:rsidR="008B159E" w:rsidRPr="008B159E" w:rsidRDefault="008B159E" w:rsidP="008B159E">
      <w:pPr>
        <w:pStyle w:val="BodyText"/>
        <w:spacing w:before="5"/>
        <w:rPr>
          <w:rFonts w:asciiTheme="minorHAnsi" w:hAnsiTheme="minorHAnsi" w:cstheme="minorHAnsi"/>
          <w:sz w:val="20"/>
          <w:szCs w:val="20"/>
          <w:lang w:val="en-GB"/>
        </w:rPr>
      </w:pPr>
    </w:p>
    <w:p w14:paraId="610B381F" w14:textId="4D54218F" w:rsidR="008B159E" w:rsidRPr="008B159E" w:rsidRDefault="003F415E" w:rsidP="008B159E">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6.3 </w:t>
      </w:r>
      <w:r w:rsidR="008B159E" w:rsidRPr="008B159E">
        <w:rPr>
          <w:rFonts w:asciiTheme="minorHAnsi" w:hAnsiTheme="minorHAnsi" w:cstheme="minorHAnsi"/>
          <w:b/>
          <w:bCs/>
          <w:sz w:val="20"/>
          <w:szCs w:val="20"/>
          <w:lang w:val="en-GB"/>
        </w:rPr>
        <w:t>Monitoring and Reviewing Progress</w:t>
      </w:r>
    </w:p>
    <w:p w14:paraId="0674DB73" w14:textId="46E95593" w:rsidR="008B159E" w:rsidRPr="008B159E" w:rsidRDefault="008B159E" w:rsidP="008B159E">
      <w:pPr>
        <w:pStyle w:val="BodyText"/>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Progress against EFL targets is monitored on an ongoing basis by class teams</w:t>
      </w:r>
      <w:r w:rsidR="008F1246" w:rsidRPr="00A926EE">
        <w:rPr>
          <w:rFonts w:asciiTheme="minorHAnsi" w:hAnsiTheme="minorHAnsi" w:cstheme="minorHAnsi"/>
          <w:sz w:val="20"/>
          <w:szCs w:val="20"/>
          <w:lang w:val="en-GB"/>
        </w:rPr>
        <w:t>, Assistant Heads</w:t>
      </w:r>
      <w:r w:rsidRPr="008B159E">
        <w:rPr>
          <w:rFonts w:asciiTheme="minorHAnsi" w:hAnsiTheme="minorHAnsi" w:cstheme="minorHAnsi"/>
          <w:sz w:val="20"/>
          <w:szCs w:val="20"/>
          <w:lang w:val="en-GB"/>
        </w:rPr>
        <w:t xml:space="preserve"> and the SENDCo</w:t>
      </w:r>
      <w:r w:rsidR="008F1246" w:rsidRPr="00A926EE">
        <w:rPr>
          <w:rFonts w:asciiTheme="minorHAnsi" w:hAnsiTheme="minorHAnsi" w:cstheme="minorHAnsi"/>
          <w:sz w:val="20"/>
          <w:szCs w:val="20"/>
          <w:lang w:val="en-GB"/>
        </w:rPr>
        <w:t xml:space="preserve"> Team</w:t>
      </w:r>
      <w:r w:rsidRPr="008B159E">
        <w:rPr>
          <w:rFonts w:asciiTheme="minorHAnsi" w:hAnsiTheme="minorHAnsi" w:cstheme="minorHAnsi"/>
          <w:sz w:val="20"/>
          <w:szCs w:val="20"/>
          <w:lang w:val="en-GB"/>
        </w:rPr>
        <w:t>.</w:t>
      </w:r>
    </w:p>
    <w:p w14:paraId="4C138A9E" w14:textId="77777777" w:rsidR="008B159E" w:rsidRPr="008B159E" w:rsidRDefault="008B159E" w:rsidP="008B159E">
      <w:pPr>
        <w:pStyle w:val="BodyText"/>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Monitoring includes:</w:t>
      </w:r>
    </w:p>
    <w:p w14:paraId="24B99FF3" w14:textId="2C508542" w:rsidR="008B159E" w:rsidRPr="008B159E" w:rsidRDefault="008B159E" w:rsidP="008B159E">
      <w:pPr>
        <w:pStyle w:val="BodyText"/>
        <w:numPr>
          <w:ilvl w:val="0"/>
          <w:numId w:val="21"/>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Regular review of progress towards targets</w:t>
      </w:r>
      <w:r w:rsidR="008F1246" w:rsidRPr="00A926EE">
        <w:rPr>
          <w:rFonts w:asciiTheme="minorHAnsi" w:hAnsiTheme="minorHAnsi" w:cstheme="minorHAnsi"/>
          <w:sz w:val="20"/>
          <w:szCs w:val="20"/>
          <w:lang w:val="en-GB"/>
        </w:rPr>
        <w:t>- each term targets must be inputted and reviewed</w:t>
      </w:r>
    </w:p>
    <w:p w14:paraId="0039EADF" w14:textId="77777777" w:rsidR="008B159E" w:rsidRPr="008B159E" w:rsidRDefault="008B159E" w:rsidP="008B159E">
      <w:pPr>
        <w:pStyle w:val="BodyText"/>
        <w:numPr>
          <w:ilvl w:val="0"/>
          <w:numId w:val="21"/>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Adaptation of strategies where progress is limited</w:t>
      </w:r>
    </w:p>
    <w:p w14:paraId="48F42C53" w14:textId="77777777" w:rsidR="008B159E" w:rsidRPr="008B159E" w:rsidRDefault="008B159E" w:rsidP="008B159E">
      <w:pPr>
        <w:pStyle w:val="BodyText"/>
        <w:numPr>
          <w:ilvl w:val="0"/>
          <w:numId w:val="21"/>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Collaborative discussion with clinical professionals where appropriate</w:t>
      </w:r>
    </w:p>
    <w:p w14:paraId="5A5558A6" w14:textId="77777777" w:rsidR="008B159E" w:rsidRPr="008B159E" w:rsidRDefault="008B159E" w:rsidP="008B159E">
      <w:pPr>
        <w:pStyle w:val="BodyText"/>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Formal reviews take place termly and inform:</w:t>
      </w:r>
    </w:p>
    <w:p w14:paraId="1736C122" w14:textId="77777777" w:rsidR="008B159E" w:rsidRPr="008B159E" w:rsidRDefault="008B159E" w:rsidP="008B159E">
      <w:pPr>
        <w:pStyle w:val="BodyText"/>
        <w:numPr>
          <w:ilvl w:val="0"/>
          <w:numId w:val="22"/>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Termly pupil reports</w:t>
      </w:r>
    </w:p>
    <w:p w14:paraId="2A9BED40" w14:textId="77777777" w:rsidR="008B159E" w:rsidRPr="008B159E" w:rsidRDefault="008B159E" w:rsidP="008B159E">
      <w:pPr>
        <w:pStyle w:val="BodyText"/>
        <w:numPr>
          <w:ilvl w:val="0"/>
          <w:numId w:val="22"/>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Adjustments to provision</w:t>
      </w:r>
    </w:p>
    <w:p w14:paraId="3AE9770F" w14:textId="77777777" w:rsidR="008B159E" w:rsidRPr="008B159E" w:rsidRDefault="008B159E" w:rsidP="008B159E">
      <w:pPr>
        <w:pStyle w:val="BodyText"/>
        <w:numPr>
          <w:ilvl w:val="0"/>
          <w:numId w:val="22"/>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EHCP Annual Reviews</w:t>
      </w:r>
    </w:p>
    <w:p w14:paraId="298946E1" w14:textId="791E88DB" w:rsidR="008B159E" w:rsidRPr="008B159E" w:rsidRDefault="008B159E" w:rsidP="008B159E">
      <w:pPr>
        <w:pStyle w:val="BodyText"/>
        <w:spacing w:before="5"/>
        <w:rPr>
          <w:rFonts w:asciiTheme="minorHAnsi" w:hAnsiTheme="minorHAnsi" w:cstheme="minorHAnsi"/>
          <w:sz w:val="20"/>
          <w:szCs w:val="20"/>
          <w:lang w:val="en-GB"/>
        </w:rPr>
      </w:pPr>
    </w:p>
    <w:p w14:paraId="1270E3B5" w14:textId="0200AF20" w:rsidR="008B159E" w:rsidRPr="008B159E" w:rsidRDefault="003F415E" w:rsidP="008B159E">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6.4 </w:t>
      </w:r>
      <w:r w:rsidR="008B159E" w:rsidRPr="008B159E">
        <w:rPr>
          <w:rFonts w:asciiTheme="minorHAnsi" w:hAnsiTheme="minorHAnsi" w:cstheme="minorHAnsi"/>
          <w:b/>
          <w:bCs/>
          <w:sz w:val="20"/>
          <w:szCs w:val="20"/>
          <w:lang w:val="en-GB"/>
        </w:rPr>
        <w:t>Evidence Capture</w:t>
      </w:r>
    </w:p>
    <w:p w14:paraId="0FDC528D" w14:textId="77777777" w:rsidR="008B159E" w:rsidRPr="008B159E" w:rsidRDefault="008B159E" w:rsidP="008B159E">
      <w:pPr>
        <w:pStyle w:val="BodyText"/>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EFL allows for a wide range of evidence to be captured, including:</w:t>
      </w:r>
    </w:p>
    <w:p w14:paraId="12579CC1" w14:textId="77777777" w:rsidR="008B159E" w:rsidRPr="008B159E" w:rsidRDefault="008B159E" w:rsidP="008B159E">
      <w:pPr>
        <w:pStyle w:val="BodyText"/>
        <w:numPr>
          <w:ilvl w:val="0"/>
          <w:numId w:val="23"/>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Written observations and reflections</w:t>
      </w:r>
    </w:p>
    <w:p w14:paraId="46254E10" w14:textId="77777777" w:rsidR="008B159E" w:rsidRPr="008B159E" w:rsidRDefault="008B159E" w:rsidP="008B159E">
      <w:pPr>
        <w:pStyle w:val="BodyText"/>
        <w:numPr>
          <w:ilvl w:val="0"/>
          <w:numId w:val="23"/>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Photographic and video evidence</w:t>
      </w:r>
    </w:p>
    <w:p w14:paraId="20308D43" w14:textId="77777777" w:rsidR="008B159E" w:rsidRPr="008B159E" w:rsidRDefault="008B159E" w:rsidP="008B159E">
      <w:pPr>
        <w:pStyle w:val="BodyText"/>
        <w:numPr>
          <w:ilvl w:val="0"/>
          <w:numId w:val="23"/>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Work samples</w:t>
      </w:r>
    </w:p>
    <w:p w14:paraId="01A807D4" w14:textId="77777777" w:rsidR="008B159E" w:rsidRPr="008B159E" w:rsidRDefault="008B159E" w:rsidP="008B159E">
      <w:pPr>
        <w:pStyle w:val="BodyText"/>
        <w:numPr>
          <w:ilvl w:val="0"/>
          <w:numId w:val="23"/>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Therapeutic and clinical observations</w:t>
      </w:r>
    </w:p>
    <w:p w14:paraId="2641043E" w14:textId="77777777" w:rsidR="008B159E" w:rsidRPr="008B159E" w:rsidRDefault="008B159E" w:rsidP="008B159E">
      <w:pPr>
        <w:pStyle w:val="BodyText"/>
        <w:numPr>
          <w:ilvl w:val="0"/>
          <w:numId w:val="23"/>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Pupil voice contributions where appropriate</w:t>
      </w:r>
    </w:p>
    <w:p w14:paraId="274C8928" w14:textId="77777777" w:rsidR="008B159E" w:rsidRPr="008B159E" w:rsidRDefault="008B159E" w:rsidP="008B159E">
      <w:pPr>
        <w:pStyle w:val="BodyText"/>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This approach ensures that progress which may not be reflected through traditional assessment methods is recognised and valued.</w:t>
      </w:r>
    </w:p>
    <w:p w14:paraId="7E6EB1A8" w14:textId="77777777" w:rsidR="008F1246" w:rsidRPr="00A926EE" w:rsidRDefault="008F1246" w:rsidP="008B159E">
      <w:pPr>
        <w:pStyle w:val="BodyText"/>
        <w:spacing w:before="5"/>
        <w:rPr>
          <w:rFonts w:asciiTheme="minorHAnsi" w:hAnsiTheme="minorHAnsi" w:cstheme="minorHAnsi"/>
          <w:sz w:val="20"/>
          <w:szCs w:val="20"/>
          <w:lang w:val="en-GB"/>
        </w:rPr>
      </w:pPr>
    </w:p>
    <w:p w14:paraId="4BBB1B3D" w14:textId="2CC60F59" w:rsidR="008B159E" w:rsidRPr="008B159E" w:rsidRDefault="003F415E" w:rsidP="008B159E">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6.5 </w:t>
      </w:r>
      <w:r w:rsidR="008B159E" w:rsidRPr="008B159E">
        <w:rPr>
          <w:rFonts w:asciiTheme="minorHAnsi" w:hAnsiTheme="minorHAnsi" w:cstheme="minorHAnsi"/>
          <w:b/>
          <w:bCs/>
          <w:sz w:val="20"/>
          <w:szCs w:val="20"/>
          <w:lang w:val="en-GB"/>
        </w:rPr>
        <w:t>Role of Staff and Accountability</w:t>
      </w:r>
    </w:p>
    <w:p w14:paraId="6410C26F" w14:textId="77777777" w:rsidR="008B159E" w:rsidRPr="008B159E" w:rsidRDefault="008B159E" w:rsidP="008B159E">
      <w:pPr>
        <w:pStyle w:val="BodyText"/>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All staff working with pupils are responsible for contributing to Evidence for Learning.</w:t>
      </w:r>
      <w:r w:rsidRPr="008B159E">
        <w:rPr>
          <w:rFonts w:asciiTheme="minorHAnsi" w:hAnsiTheme="minorHAnsi" w:cstheme="minorHAnsi"/>
          <w:sz w:val="20"/>
          <w:szCs w:val="20"/>
          <w:lang w:val="en-GB"/>
        </w:rPr>
        <w:br/>
        <w:t>This ensures:</w:t>
      </w:r>
    </w:p>
    <w:p w14:paraId="71FFFCE7" w14:textId="77777777" w:rsidR="008B159E" w:rsidRPr="008B159E" w:rsidRDefault="008B159E" w:rsidP="008B159E">
      <w:pPr>
        <w:pStyle w:val="BodyText"/>
        <w:numPr>
          <w:ilvl w:val="0"/>
          <w:numId w:val="24"/>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A shared understanding of pupil progress</w:t>
      </w:r>
    </w:p>
    <w:p w14:paraId="04962F4B" w14:textId="77777777" w:rsidR="008B159E" w:rsidRPr="008B159E" w:rsidRDefault="008B159E" w:rsidP="008B159E">
      <w:pPr>
        <w:pStyle w:val="BodyText"/>
        <w:numPr>
          <w:ilvl w:val="0"/>
          <w:numId w:val="24"/>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Consistency across classes and pathways</w:t>
      </w:r>
    </w:p>
    <w:p w14:paraId="10A11003" w14:textId="77777777" w:rsidR="008B159E" w:rsidRPr="008B159E" w:rsidRDefault="008B159E" w:rsidP="008B159E">
      <w:pPr>
        <w:pStyle w:val="BodyText"/>
        <w:numPr>
          <w:ilvl w:val="0"/>
          <w:numId w:val="24"/>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Clear accountability for meeting EHCP outcomes</w:t>
      </w:r>
    </w:p>
    <w:p w14:paraId="0DF00CAC" w14:textId="1C298EEF" w:rsidR="008B159E" w:rsidRPr="008B159E" w:rsidRDefault="008B159E" w:rsidP="008B159E">
      <w:pPr>
        <w:pStyle w:val="BodyText"/>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 xml:space="preserve">The SENDCo </w:t>
      </w:r>
      <w:r w:rsidR="008F1246" w:rsidRPr="00A926EE">
        <w:rPr>
          <w:rFonts w:asciiTheme="minorHAnsi" w:hAnsiTheme="minorHAnsi" w:cstheme="minorHAnsi"/>
          <w:sz w:val="20"/>
          <w:szCs w:val="20"/>
          <w:lang w:val="en-GB"/>
        </w:rPr>
        <w:t xml:space="preserve">Team </w:t>
      </w:r>
      <w:r w:rsidRPr="008B159E">
        <w:rPr>
          <w:rFonts w:asciiTheme="minorHAnsi" w:hAnsiTheme="minorHAnsi" w:cstheme="minorHAnsi"/>
          <w:sz w:val="20"/>
          <w:szCs w:val="20"/>
          <w:lang w:val="en-GB"/>
        </w:rPr>
        <w:t>oversees the quality and consistency of EFL use and ensures that it is used effectively to inform planning and review.</w:t>
      </w:r>
    </w:p>
    <w:p w14:paraId="4D22E432" w14:textId="0715D80E" w:rsidR="008B159E" w:rsidRPr="008B159E" w:rsidRDefault="008B159E" w:rsidP="008B159E">
      <w:pPr>
        <w:pStyle w:val="BodyText"/>
        <w:spacing w:before="5"/>
        <w:rPr>
          <w:rFonts w:asciiTheme="minorHAnsi" w:hAnsiTheme="minorHAnsi" w:cstheme="minorHAnsi"/>
          <w:sz w:val="20"/>
          <w:szCs w:val="20"/>
          <w:lang w:val="en-GB"/>
        </w:rPr>
      </w:pPr>
    </w:p>
    <w:p w14:paraId="4E993777" w14:textId="64E1C7F8" w:rsidR="008B159E" w:rsidRPr="008B159E" w:rsidRDefault="003F415E" w:rsidP="008B159E">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lastRenderedPageBreak/>
        <w:t xml:space="preserve">6.6 </w:t>
      </w:r>
      <w:r w:rsidR="008B159E" w:rsidRPr="008B159E">
        <w:rPr>
          <w:rFonts w:asciiTheme="minorHAnsi" w:hAnsiTheme="minorHAnsi" w:cstheme="minorHAnsi"/>
          <w:b/>
          <w:bCs/>
          <w:sz w:val="20"/>
          <w:szCs w:val="20"/>
          <w:lang w:val="en-GB"/>
        </w:rPr>
        <w:t>EFL and Reporting</w:t>
      </w:r>
    </w:p>
    <w:p w14:paraId="66F1C03F" w14:textId="77777777" w:rsidR="008B159E" w:rsidRPr="008B159E" w:rsidRDefault="008B159E" w:rsidP="008B159E">
      <w:pPr>
        <w:pStyle w:val="BodyText"/>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Information recorded within EFL directly informs:</w:t>
      </w:r>
    </w:p>
    <w:p w14:paraId="63691FEE" w14:textId="77777777" w:rsidR="008B159E" w:rsidRPr="008B159E" w:rsidRDefault="008B159E" w:rsidP="008B159E">
      <w:pPr>
        <w:pStyle w:val="BodyText"/>
        <w:numPr>
          <w:ilvl w:val="0"/>
          <w:numId w:val="25"/>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Termly reports exploring each area of the EHCP</w:t>
      </w:r>
    </w:p>
    <w:p w14:paraId="52FACEA4" w14:textId="77777777" w:rsidR="008B159E" w:rsidRPr="008B159E" w:rsidRDefault="008B159E" w:rsidP="008B159E">
      <w:pPr>
        <w:pStyle w:val="BodyText"/>
        <w:numPr>
          <w:ilvl w:val="0"/>
          <w:numId w:val="25"/>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Annual Review documentation</w:t>
      </w:r>
    </w:p>
    <w:p w14:paraId="7AD659F8" w14:textId="77777777" w:rsidR="008B159E" w:rsidRPr="008B159E" w:rsidRDefault="008B159E" w:rsidP="008B159E">
      <w:pPr>
        <w:pStyle w:val="BodyText"/>
        <w:numPr>
          <w:ilvl w:val="0"/>
          <w:numId w:val="25"/>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Discussions with parents and carers</w:t>
      </w:r>
    </w:p>
    <w:p w14:paraId="0C466A9F" w14:textId="77777777" w:rsidR="008B159E" w:rsidRPr="00A926EE" w:rsidRDefault="008B159E" w:rsidP="008B159E">
      <w:pPr>
        <w:pStyle w:val="BodyText"/>
        <w:numPr>
          <w:ilvl w:val="0"/>
          <w:numId w:val="25"/>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Whole-school monitoring of SEN provision</w:t>
      </w:r>
    </w:p>
    <w:p w14:paraId="306DCC84" w14:textId="6B3F59A7" w:rsidR="008F1246" w:rsidRPr="008B159E" w:rsidRDefault="008F1246" w:rsidP="008B159E">
      <w:pPr>
        <w:pStyle w:val="BodyText"/>
        <w:numPr>
          <w:ilvl w:val="0"/>
          <w:numId w:val="25"/>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 xml:space="preserve">Individual Pupil Progress data and tracking </w:t>
      </w:r>
    </w:p>
    <w:p w14:paraId="0474FC0E" w14:textId="23752096" w:rsidR="008B159E" w:rsidRPr="008B159E" w:rsidRDefault="008B159E" w:rsidP="008B159E">
      <w:pPr>
        <w:pStyle w:val="BodyText"/>
        <w:spacing w:before="5"/>
        <w:rPr>
          <w:rFonts w:asciiTheme="minorHAnsi" w:hAnsiTheme="minorHAnsi" w:cstheme="minorHAnsi"/>
          <w:sz w:val="20"/>
          <w:szCs w:val="20"/>
          <w:lang w:val="en-GB"/>
        </w:rPr>
      </w:pPr>
    </w:p>
    <w:p w14:paraId="16F65199" w14:textId="36FAE12F" w:rsidR="008B159E" w:rsidRPr="008B159E" w:rsidRDefault="003F415E" w:rsidP="008B159E">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6.7 </w:t>
      </w:r>
      <w:r w:rsidR="008B159E" w:rsidRPr="008B159E">
        <w:rPr>
          <w:rFonts w:asciiTheme="minorHAnsi" w:hAnsiTheme="minorHAnsi" w:cstheme="minorHAnsi"/>
          <w:b/>
          <w:bCs/>
          <w:sz w:val="20"/>
          <w:szCs w:val="20"/>
          <w:lang w:val="en-GB"/>
        </w:rPr>
        <w:t xml:space="preserve">EFL within </w:t>
      </w:r>
      <w:r w:rsidR="008F1246" w:rsidRPr="00A926EE">
        <w:rPr>
          <w:rFonts w:asciiTheme="minorHAnsi" w:hAnsiTheme="minorHAnsi" w:cstheme="minorHAnsi"/>
          <w:b/>
          <w:bCs/>
          <w:sz w:val="20"/>
          <w:szCs w:val="20"/>
          <w:lang w:val="en-GB"/>
        </w:rPr>
        <w:t>our</w:t>
      </w:r>
      <w:r w:rsidR="008B159E" w:rsidRPr="008B159E">
        <w:rPr>
          <w:rFonts w:asciiTheme="minorHAnsi" w:hAnsiTheme="minorHAnsi" w:cstheme="minorHAnsi"/>
          <w:b/>
          <w:bCs/>
          <w:sz w:val="20"/>
          <w:szCs w:val="20"/>
          <w:lang w:val="en-GB"/>
        </w:rPr>
        <w:t xml:space="preserve"> Trauma-Informed </w:t>
      </w:r>
      <w:r w:rsidR="008F1246" w:rsidRPr="00A926EE">
        <w:rPr>
          <w:rFonts w:asciiTheme="minorHAnsi" w:hAnsiTheme="minorHAnsi" w:cstheme="minorHAnsi"/>
          <w:b/>
          <w:bCs/>
          <w:sz w:val="20"/>
          <w:szCs w:val="20"/>
          <w:lang w:val="en-GB"/>
        </w:rPr>
        <w:t>Practice</w:t>
      </w:r>
      <w:r w:rsidR="008B159E" w:rsidRPr="008B159E">
        <w:rPr>
          <w:rFonts w:asciiTheme="minorHAnsi" w:hAnsiTheme="minorHAnsi" w:cstheme="minorHAnsi"/>
          <w:b/>
          <w:bCs/>
          <w:sz w:val="20"/>
          <w:szCs w:val="20"/>
          <w:lang w:val="en-GB"/>
        </w:rPr>
        <w:t xml:space="preserve"> Context</w:t>
      </w:r>
    </w:p>
    <w:p w14:paraId="02A50A04" w14:textId="77777777" w:rsidR="008B159E" w:rsidRPr="008B159E" w:rsidRDefault="008B159E" w:rsidP="008B159E">
      <w:pPr>
        <w:pStyle w:val="BodyText"/>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The use of Evidence for Learning reflects the school’s trauma-informed approach by:</w:t>
      </w:r>
    </w:p>
    <w:p w14:paraId="107DEE1C" w14:textId="77777777" w:rsidR="008B159E" w:rsidRPr="008B159E" w:rsidRDefault="008B159E" w:rsidP="008B159E">
      <w:pPr>
        <w:pStyle w:val="BodyText"/>
        <w:numPr>
          <w:ilvl w:val="0"/>
          <w:numId w:val="26"/>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Valuing relational and emotional progress</w:t>
      </w:r>
    </w:p>
    <w:p w14:paraId="4A24538F" w14:textId="77777777" w:rsidR="008B159E" w:rsidRPr="008B159E" w:rsidRDefault="008B159E" w:rsidP="008B159E">
      <w:pPr>
        <w:pStyle w:val="BodyText"/>
        <w:numPr>
          <w:ilvl w:val="0"/>
          <w:numId w:val="26"/>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Recognising that progress may occur in small, incremental steps</w:t>
      </w:r>
    </w:p>
    <w:p w14:paraId="1B048A6C" w14:textId="0D43AC39" w:rsidR="00C56E40" w:rsidRPr="00C56E40" w:rsidRDefault="008B159E" w:rsidP="00C56E40">
      <w:pPr>
        <w:pStyle w:val="BodyText"/>
        <w:numPr>
          <w:ilvl w:val="0"/>
          <w:numId w:val="26"/>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Supporting reflective practice rather than deficit-based judgements</w:t>
      </w:r>
      <w:r w:rsidR="00C56E40" w:rsidRPr="00C56E40">
        <w:rPr>
          <w:rFonts w:asciiTheme="minorHAnsi" w:hAnsiTheme="minorHAnsi" w:cstheme="minorHAnsi"/>
          <w:vanish/>
          <w:sz w:val="20"/>
          <w:szCs w:val="20"/>
          <w:lang w:val="en-GB"/>
        </w:rPr>
        <w:t>Top of Form</w:t>
      </w:r>
    </w:p>
    <w:p w14:paraId="183F247C" w14:textId="77777777" w:rsidR="00C56E40" w:rsidRPr="00C56E40" w:rsidRDefault="00C56E40" w:rsidP="00C56E40">
      <w:pPr>
        <w:pStyle w:val="BodyText"/>
        <w:spacing w:before="5"/>
        <w:rPr>
          <w:rFonts w:asciiTheme="minorHAnsi" w:hAnsiTheme="minorHAnsi" w:cstheme="minorHAnsi"/>
          <w:vanish/>
          <w:sz w:val="20"/>
          <w:szCs w:val="20"/>
          <w:lang w:val="en-GB"/>
        </w:rPr>
      </w:pPr>
      <w:r w:rsidRPr="00C56E40">
        <w:rPr>
          <w:rFonts w:asciiTheme="minorHAnsi" w:hAnsiTheme="minorHAnsi" w:cstheme="minorHAnsi"/>
          <w:vanish/>
          <w:sz w:val="20"/>
          <w:szCs w:val="20"/>
          <w:lang w:val="en-GB"/>
        </w:rPr>
        <w:t>Bottom of Form</w:t>
      </w:r>
    </w:p>
    <w:p w14:paraId="4B274E63" w14:textId="77777777" w:rsidR="00C56E40" w:rsidRPr="00AD1E8F" w:rsidRDefault="00C56E40" w:rsidP="00AD1E8F">
      <w:pPr>
        <w:pStyle w:val="BodyText"/>
        <w:spacing w:before="5"/>
        <w:rPr>
          <w:rFonts w:asciiTheme="minorHAnsi" w:hAnsiTheme="minorHAnsi" w:cstheme="minorHAnsi"/>
          <w:sz w:val="20"/>
          <w:szCs w:val="20"/>
          <w:lang w:val="en-GB"/>
        </w:rPr>
      </w:pPr>
    </w:p>
    <w:p w14:paraId="18D1CD02" w14:textId="77777777" w:rsidR="00AD1E8F" w:rsidRPr="00C56E40" w:rsidRDefault="00AD1E8F" w:rsidP="003006C8">
      <w:pPr>
        <w:pStyle w:val="BodyText"/>
        <w:spacing w:before="5"/>
        <w:rPr>
          <w:rFonts w:asciiTheme="minorHAnsi" w:hAnsiTheme="minorHAnsi" w:cstheme="minorHAnsi"/>
          <w:sz w:val="24"/>
          <w:szCs w:val="24"/>
        </w:rPr>
      </w:pPr>
    </w:p>
    <w:p w14:paraId="114D14B0" w14:textId="77777777" w:rsidR="002A21D4" w:rsidRDefault="002A21D4" w:rsidP="003006C8">
      <w:pPr>
        <w:pStyle w:val="BodyText"/>
        <w:spacing w:before="5"/>
        <w:rPr>
          <w:rFonts w:asciiTheme="minorHAnsi" w:hAnsiTheme="minorHAnsi" w:cstheme="minorHAnsi"/>
          <w:b/>
          <w:bCs/>
          <w:sz w:val="24"/>
          <w:szCs w:val="24"/>
        </w:rPr>
      </w:pPr>
    </w:p>
    <w:p w14:paraId="2E74CEAA" w14:textId="77777777" w:rsidR="002A21D4" w:rsidRDefault="002A21D4" w:rsidP="003006C8">
      <w:pPr>
        <w:pStyle w:val="BodyText"/>
        <w:spacing w:before="5"/>
        <w:rPr>
          <w:rFonts w:asciiTheme="minorHAnsi" w:hAnsiTheme="minorHAnsi" w:cstheme="minorHAnsi"/>
          <w:b/>
          <w:bCs/>
          <w:sz w:val="24"/>
          <w:szCs w:val="24"/>
        </w:rPr>
      </w:pPr>
    </w:p>
    <w:p w14:paraId="0DA4017C" w14:textId="77777777" w:rsidR="002A21D4" w:rsidRDefault="002A21D4" w:rsidP="003006C8">
      <w:pPr>
        <w:pStyle w:val="BodyText"/>
        <w:spacing w:before="5"/>
        <w:rPr>
          <w:rFonts w:asciiTheme="minorHAnsi" w:hAnsiTheme="minorHAnsi" w:cstheme="minorHAnsi"/>
          <w:b/>
          <w:bCs/>
          <w:sz w:val="24"/>
          <w:szCs w:val="24"/>
        </w:rPr>
      </w:pPr>
    </w:p>
    <w:p w14:paraId="2536C5C4" w14:textId="77777777" w:rsidR="002A21D4" w:rsidRDefault="002A21D4" w:rsidP="003006C8">
      <w:pPr>
        <w:pStyle w:val="BodyText"/>
        <w:spacing w:before="5"/>
        <w:rPr>
          <w:rFonts w:asciiTheme="minorHAnsi" w:hAnsiTheme="minorHAnsi" w:cstheme="minorHAnsi"/>
          <w:b/>
          <w:bCs/>
          <w:sz w:val="24"/>
          <w:szCs w:val="24"/>
        </w:rPr>
      </w:pPr>
    </w:p>
    <w:p w14:paraId="5CBAC2CB" w14:textId="77777777" w:rsidR="002A21D4" w:rsidRDefault="002A21D4" w:rsidP="003006C8">
      <w:pPr>
        <w:pStyle w:val="BodyText"/>
        <w:spacing w:before="5"/>
        <w:rPr>
          <w:rFonts w:asciiTheme="minorHAnsi" w:hAnsiTheme="minorHAnsi" w:cstheme="minorHAnsi"/>
          <w:b/>
          <w:bCs/>
          <w:sz w:val="24"/>
          <w:szCs w:val="24"/>
        </w:rPr>
      </w:pPr>
    </w:p>
    <w:p w14:paraId="54D02556" w14:textId="77777777" w:rsidR="002A21D4" w:rsidRDefault="002A21D4" w:rsidP="003006C8">
      <w:pPr>
        <w:pStyle w:val="BodyText"/>
        <w:spacing w:before="5"/>
        <w:rPr>
          <w:rFonts w:asciiTheme="minorHAnsi" w:hAnsiTheme="minorHAnsi" w:cstheme="minorHAnsi"/>
          <w:b/>
          <w:bCs/>
          <w:sz w:val="24"/>
          <w:szCs w:val="24"/>
        </w:rPr>
      </w:pPr>
    </w:p>
    <w:p w14:paraId="2232F8F1" w14:textId="77777777" w:rsidR="002A21D4" w:rsidRDefault="002A21D4" w:rsidP="003006C8">
      <w:pPr>
        <w:pStyle w:val="BodyText"/>
        <w:spacing w:before="5"/>
        <w:rPr>
          <w:rFonts w:asciiTheme="minorHAnsi" w:hAnsiTheme="minorHAnsi" w:cstheme="minorHAnsi"/>
          <w:b/>
          <w:bCs/>
          <w:sz w:val="24"/>
          <w:szCs w:val="24"/>
        </w:rPr>
      </w:pPr>
    </w:p>
    <w:p w14:paraId="41B257C3" w14:textId="77777777" w:rsidR="002A21D4" w:rsidRDefault="002A21D4" w:rsidP="003006C8">
      <w:pPr>
        <w:pStyle w:val="BodyText"/>
        <w:spacing w:before="5"/>
        <w:rPr>
          <w:rFonts w:asciiTheme="minorHAnsi" w:hAnsiTheme="minorHAnsi" w:cstheme="minorHAnsi"/>
          <w:b/>
          <w:bCs/>
          <w:sz w:val="24"/>
          <w:szCs w:val="24"/>
        </w:rPr>
      </w:pPr>
    </w:p>
    <w:p w14:paraId="5FC184DD" w14:textId="77777777" w:rsidR="002A21D4" w:rsidRDefault="002A21D4" w:rsidP="003006C8">
      <w:pPr>
        <w:pStyle w:val="BodyText"/>
        <w:spacing w:before="5"/>
        <w:rPr>
          <w:rFonts w:asciiTheme="minorHAnsi" w:hAnsiTheme="minorHAnsi" w:cstheme="minorHAnsi"/>
          <w:b/>
          <w:bCs/>
          <w:sz w:val="24"/>
          <w:szCs w:val="24"/>
        </w:rPr>
      </w:pPr>
    </w:p>
    <w:p w14:paraId="5B82A50C" w14:textId="77777777" w:rsidR="002A21D4" w:rsidRDefault="002A21D4" w:rsidP="003006C8">
      <w:pPr>
        <w:pStyle w:val="BodyText"/>
        <w:spacing w:before="5"/>
        <w:rPr>
          <w:rFonts w:asciiTheme="minorHAnsi" w:hAnsiTheme="minorHAnsi" w:cstheme="minorHAnsi"/>
          <w:b/>
          <w:bCs/>
          <w:sz w:val="24"/>
          <w:szCs w:val="24"/>
        </w:rPr>
      </w:pPr>
    </w:p>
    <w:p w14:paraId="07D36A26" w14:textId="77777777" w:rsidR="002A21D4" w:rsidRDefault="002A21D4" w:rsidP="003006C8">
      <w:pPr>
        <w:pStyle w:val="BodyText"/>
        <w:spacing w:before="5"/>
        <w:rPr>
          <w:rFonts w:asciiTheme="minorHAnsi" w:hAnsiTheme="minorHAnsi" w:cstheme="minorHAnsi"/>
          <w:b/>
          <w:bCs/>
          <w:sz w:val="24"/>
          <w:szCs w:val="24"/>
        </w:rPr>
      </w:pPr>
    </w:p>
    <w:p w14:paraId="7969A4D4" w14:textId="77777777" w:rsidR="002A21D4" w:rsidRDefault="002A21D4" w:rsidP="003006C8">
      <w:pPr>
        <w:pStyle w:val="BodyText"/>
        <w:spacing w:before="5"/>
        <w:rPr>
          <w:rFonts w:asciiTheme="minorHAnsi" w:hAnsiTheme="minorHAnsi" w:cstheme="minorHAnsi"/>
          <w:b/>
          <w:bCs/>
          <w:sz w:val="24"/>
          <w:szCs w:val="24"/>
        </w:rPr>
      </w:pPr>
    </w:p>
    <w:p w14:paraId="4D18510A" w14:textId="77777777" w:rsidR="002A21D4" w:rsidRDefault="002A21D4" w:rsidP="003006C8">
      <w:pPr>
        <w:pStyle w:val="BodyText"/>
        <w:spacing w:before="5"/>
        <w:rPr>
          <w:rFonts w:asciiTheme="minorHAnsi" w:hAnsiTheme="minorHAnsi" w:cstheme="minorHAnsi"/>
          <w:b/>
          <w:bCs/>
          <w:sz w:val="24"/>
          <w:szCs w:val="24"/>
        </w:rPr>
      </w:pPr>
    </w:p>
    <w:p w14:paraId="7C13BA41" w14:textId="77777777" w:rsidR="002A21D4" w:rsidRDefault="002A21D4" w:rsidP="003006C8">
      <w:pPr>
        <w:pStyle w:val="BodyText"/>
        <w:spacing w:before="5"/>
        <w:rPr>
          <w:rFonts w:asciiTheme="minorHAnsi" w:hAnsiTheme="minorHAnsi" w:cstheme="minorHAnsi"/>
          <w:b/>
          <w:bCs/>
          <w:sz w:val="24"/>
          <w:szCs w:val="24"/>
        </w:rPr>
      </w:pPr>
    </w:p>
    <w:p w14:paraId="13857FAD" w14:textId="77777777" w:rsidR="002A21D4" w:rsidRDefault="002A21D4" w:rsidP="003006C8">
      <w:pPr>
        <w:pStyle w:val="BodyText"/>
        <w:spacing w:before="5"/>
        <w:rPr>
          <w:rFonts w:asciiTheme="minorHAnsi" w:hAnsiTheme="minorHAnsi" w:cstheme="minorHAnsi"/>
          <w:b/>
          <w:bCs/>
          <w:sz w:val="24"/>
          <w:szCs w:val="24"/>
        </w:rPr>
      </w:pPr>
    </w:p>
    <w:p w14:paraId="56194879" w14:textId="77777777" w:rsidR="002A21D4" w:rsidRDefault="002A21D4" w:rsidP="003006C8">
      <w:pPr>
        <w:pStyle w:val="BodyText"/>
        <w:spacing w:before="5"/>
        <w:rPr>
          <w:rFonts w:asciiTheme="minorHAnsi" w:hAnsiTheme="minorHAnsi" w:cstheme="minorHAnsi"/>
          <w:b/>
          <w:bCs/>
          <w:sz w:val="24"/>
          <w:szCs w:val="24"/>
        </w:rPr>
      </w:pPr>
    </w:p>
    <w:p w14:paraId="0A9BFBB1" w14:textId="77777777" w:rsidR="002A21D4" w:rsidRDefault="002A21D4" w:rsidP="003006C8">
      <w:pPr>
        <w:pStyle w:val="BodyText"/>
        <w:spacing w:before="5"/>
        <w:rPr>
          <w:rFonts w:asciiTheme="minorHAnsi" w:hAnsiTheme="minorHAnsi" w:cstheme="minorHAnsi"/>
          <w:b/>
          <w:bCs/>
          <w:sz w:val="24"/>
          <w:szCs w:val="24"/>
        </w:rPr>
      </w:pPr>
    </w:p>
    <w:p w14:paraId="0B291D2B" w14:textId="77777777" w:rsidR="002A21D4" w:rsidRDefault="002A21D4" w:rsidP="003006C8">
      <w:pPr>
        <w:pStyle w:val="BodyText"/>
        <w:spacing w:before="5"/>
        <w:rPr>
          <w:rFonts w:asciiTheme="minorHAnsi" w:hAnsiTheme="minorHAnsi" w:cstheme="minorHAnsi"/>
          <w:b/>
          <w:bCs/>
          <w:sz w:val="24"/>
          <w:szCs w:val="24"/>
        </w:rPr>
      </w:pPr>
    </w:p>
    <w:p w14:paraId="0AC91486" w14:textId="77777777" w:rsidR="002A21D4" w:rsidRDefault="002A21D4" w:rsidP="003006C8">
      <w:pPr>
        <w:pStyle w:val="BodyText"/>
        <w:spacing w:before="5"/>
        <w:rPr>
          <w:rFonts w:asciiTheme="minorHAnsi" w:hAnsiTheme="minorHAnsi" w:cstheme="minorHAnsi"/>
          <w:b/>
          <w:bCs/>
          <w:sz w:val="24"/>
          <w:szCs w:val="24"/>
        </w:rPr>
      </w:pPr>
    </w:p>
    <w:p w14:paraId="2A6756AE" w14:textId="77777777" w:rsidR="002A21D4" w:rsidRDefault="002A21D4" w:rsidP="003006C8">
      <w:pPr>
        <w:pStyle w:val="BodyText"/>
        <w:spacing w:before="5"/>
        <w:rPr>
          <w:rFonts w:asciiTheme="minorHAnsi" w:hAnsiTheme="minorHAnsi" w:cstheme="minorHAnsi"/>
          <w:b/>
          <w:bCs/>
          <w:sz w:val="24"/>
          <w:szCs w:val="24"/>
        </w:rPr>
      </w:pPr>
    </w:p>
    <w:p w14:paraId="7D3857F4" w14:textId="77777777" w:rsidR="002A21D4" w:rsidRDefault="002A21D4" w:rsidP="003006C8">
      <w:pPr>
        <w:pStyle w:val="BodyText"/>
        <w:spacing w:before="5"/>
        <w:rPr>
          <w:rFonts w:asciiTheme="minorHAnsi" w:hAnsiTheme="minorHAnsi" w:cstheme="minorHAnsi"/>
          <w:b/>
          <w:bCs/>
          <w:sz w:val="24"/>
          <w:szCs w:val="24"/>
        </w:rPr>
      </w:pPr>
    </w:p>
    <w:p w14:paraId="2A6A6AC4" w14:textId="77777777" w:rsidR="002A21D4" w:rsidRDefault="002A21D4" w:rsidP="003006C8">
      <w:pPr>
        <w:pStyle w:val="BodyText"/>
        <w:spacing w:before="5"/>
        <w:rPr>
          <w:rFonts w:asciiTheme="minorHAnsi" w:hAnsiTheme="minorHAnsi" w:cstheme="minorHAnsi"/>
          <w:b/>
          <w:bCs/>
          <w:sz w:val="24"/>
          <w:szCs w:val="24"/>
        </w:rPr>
      </w:pPr>
    </w:p>
    <w:p w14:paraId="2F548192" w14:textId="77777777" w:rsidR="002A21D4" w:rsidRDefault="002A21D4" w:rsidP="003006C8">
      <w:pPr>
        <w:pStyle w:val="BodyText"/>
        <w:spacing w:before="5"/>
        <w:rPr>
          <w:rFonts w:asciiTheme="minorHAnsi" w:hAnsiTheme="minorHAnsi" w:cstheme="minorHAnsi"/>
          <w:b/>
          <w:bCs/>
          <w:sz w:val="24"/>
          <w:szCs w:val="24"/>
        </w:rPr>
      </w:pPr>
    </w:p>
    <w:p w14:paraId="662750A3" w14:textId="77777777" w:rsidR="002A21D4" w:rsidRDefault="002A21D4" w:rsidP="003006C8">
      <w:pPr>
        <w:pStyle w:val="BodyText"/>
        <w:spacing w:before="5"/>
        <w:rPr>
          <w:rFonts w:asciiTheme="minorHAnsi" w:hAnsiTheme="minorHAnsi" w:cstheme="minorHAnsi"/>
          <w:b/>
          <w:bCs/>
          <w:sz w:val="24"/>
          <w:szCs w:val="24"/>
        </w:rPr>
      </w:pPr>
    </w:p>
    <w:p w14:paraId="6F3ED5A5" w14:textId="77777777" w:rsidR="002A21D4" w:rsidRDefault="002A21D4" w:rsidP="003006C8">
      <w:pPr>
        <w:pStyle w:val="BodyText"/>
        <w:spacing w:before="5"/>
        <w:rPr>
          <w:rFonts w:asciiTheme="minorHAnsi" w:hAnsiTheme="minorHAnsi" w:cstheme="minorHAnsi"/>
          <w:b/>
          <w:bCs/>
          <w:sz w:val="24"/>
          <w:szCs w:val="24"/>
        </w:rPr>
      </w:pPr>
    </w:p>
    <w:p w14:paraId="38216A61" w14:textId="77777777" w:rsidR="002A21D4" w:rsidRDefault="002A21D4" w:rsidP="003006C8">
      <w:pPr>
        <w:pStyle w:val="BodyText"/>
        <w:spacing w:before="5"/>
        <w:rPr>
          <w:rFonts w:asciiTheme="minorHAnsi" w:hAnsiTheme="minorHAnsi" w:cstheme="minorHAnsi"/>
          <w:b/>
          <w:bCs/>
          <w:sz w:val="24"/>
          <w:szCs w:val="24"/>
        </w:rPr>
      </w:pPr>
    </w:p>
    <w:p w14:paraId="5647780D" w14:textId="77777777" w:rsidR="002A21D4" w:rsidRDefault="002A21D4" w:rsidP="003006C8">
      <w:pPr>
        <w:pStyle w:val="BodyText"/>
        <w:spacing w:before="5"/>
        <w:rPr>
          <w:rFonts w:asciiTheme="minorHAnsi" w:hAnsiTheme="minorHAnsi" w:cstheme="minorHAnsi"/>
          <w:b/>
          <w:bCs/>
          <w:sz w:val="24"/>
          <w:szCs w:val="24"/>
        </w:rPr>
      </w:pPr>
    </w:p>
    <w:p w14:paraId="2D90A231" w14:textId="77777777" w:rsidR="002A21D4" w:rsidRDefault="002A21D4" w:rsidP="003006C8">
      <w:pPr>
        <w:pStyle w:val="BodyText"/>
        <w:spacing w:before="5"/>
        <w:rPr>
          <w:rFonts w:asciiTheme="minorHAnsi" w:hAnsiTheme="minorHAnsi" w:cstheme="minorHAnsi"/>
          <w:b/>
          <w:bCs/>
          <w:sz w:val="24"/>
          <w:szCs w:val="24"/>
        </w:rPr>
      </w:pPr>
    </w:p>
    <w:p w14:paraId="587257B8" w14:textId="77777777" w:rsidR="002A21D4" w:rsidRDefault="002A21D4" w:rsidP="003006C8">
      <w:pPr>
        <w:pStyle w:val="BodyText"/>
        <w:spacing w:before="5"/>
        <w:rPr>
          <w:rFonts w:asciiTheme="minorHAnsi" w:hAnsiTheme="minorHAnsi" w:cstheme="minorHAnsi"/>
          <w:b/>
          <w:bCs/>
          <w:sz w:val="24"/>
          <w:szCs w:val="24"/>
        </w:rPr>
      </w:pPr>
    </w:p>
    <w:p w14:paraId="4223E51A" w14:textId="77777777" w:rsidR="002A21D4" w:rsidRDefault="002A21D4" w:rsidP="003006C8">
      <w:pPr>
        <w:pStyle w:val="BodyText"/>
        <w:spacing w:before="5"/>
        <w:rPr>
          <w:rFonts w:asciiTheme="minorHAnsi" w:hAnsiTheme="minorHAnsi" w:cstheme="minorHAnsi"/>
          <w:b/>
          <w:bCs/>
          <w:sz w:val="24"/>
          <w:szCs w:val="24"/>
        </w:rPr>
      </w:pPr>
    </w:p>
    <w:p w14:paraId="36BE2712" w14:textId="77777777" w:rsidR="002A21D4" w:rsidRDefault="002A21D4" w:rsidP="003006C8">
      <w:pPr>
        <w:pStyle w:val="BodyText"/>
        <w:spacing w:before="5"/>
        <w:rPr>
          <w:rFonts w:asciiTheme="minorHAnsi" w:hAnsiTheme="minorHAnsi" w:cstheme="minorHAnsi"/>
          <w:b/>
          <w:bCs/>
          <w:sz w:val="24"/>
          <w:szCs w:val="24"/>
        </w:rPr>
      </w:pPr>
    </w:p>
    <w:p w14:paraId="3430E677" w14:textId="77777777" w:rsidR="002A21D4" w:rsidRDefault="002A21D4" w:rsidP="003006C8">
      <w:pPr>
        <w:pStyle w:val="BodyText"/>
        <w:spacing w:before="5"/>
        <w:rPr>
          <w:rFonts w:asciiTheme="minorHAnsi" w:hAnsiTheme="minorHAnsi" w:cstheme="minorHAnsi"/>
          <w:b/>
          <w:bCs/>
          <w:sz w:val="24"/>
          <w:szCs w:val="24"/>
        </w:rPr>
      </w:pPr>
    </w:p>
    <w:p w14:paraId="2FE07E8B" w14:textId="77777777" w:rsidR="002A21D4" w:rsidRDefault="002A21D4" w:rsidP="003006C8">
      <w:pPr>
        <w:pStyle w:val="BodyText"/>
        <w:spacing w:before="5"/>
        <w:rPr>
          <w:rFonts w:asciiTheme="minorHAnsi" w:hAnsiTheme="minorHAnsi" w:cstheme="minorHAnsi"/>
          <w:b/>
          <w:bCs/>
          <w:sz w:val="24"/>
          <w:szCs w:val="24"/>
        </w:rPr>
      </w:pPr>
    </w:p>
    <w:p w14:paraId="48E681C8" w14:textId="77777777" w:rsidR="002A21D4" w:rsidRDefault="002A21D4" w:rsidP="003006C8">
      <w:pPr>
        <w:pStyle w:val="BodyText"/>
        <w:spacing w:before="5"/>
        <w:rPr>
          <w:rFonts w:asciiTheme="minorHAnsi" w:hAnsiTheme="minorHAnsi" w:cstheme="minorHAnsi"/>
          <w:b/>
          <w:bCs/>
          <w:sz w:val="24"/>
          <w:szCs w:val="24"/>
        </w:rPr>
      </w:pPr>
    </w:p>
    <w:p w14:paraId="7DB0B134" w14:textId="77777777" w:rsidR="002A21D4" w:rsidRDefault="002A21D4" w:rsidP="003006C8">
      <w:pPr>
        <w:pStyle w:val="BodyText"/>
        <w:spacing w:before="5"/>
        <w:rPr>
          <w:rFonts w:asciiTheme="minorHAnsi" w:hAnsiTheme="minorHAnsi" w:cstheme="minorHAnsi"/>
          <w:b/>
          <w:bCs/>
          <w:sz w:val="24"/>
          <w:szCs w:val="24"/>
        </w:rPr>
      </w:pPr>
    </w:p>
    <w:p w14:paraId="59F35228" w14:textId="4EFF350B" w:rsidR="003006C8" w:rsidRPr="00C56E40" w:rsidRDefault="003F415E" w:rsidP="003006C8">
      <w:pPr>
        <w:pStyle w:val="BodyText"/>
        <w:spacing w:before="5"/>
        <w:rPr>
          <w:rFonts w:asciiTheme="minorHAnsi" w:hAnsiTheme="minorHAnsi" w:cstheme="minorHAnsi"/>
          <w:b/>
          <w:bCs/>
          <w:sz w:val="24"/>
          <w:szCs w:val="24"/>
        </w:rPr>
      </w:pPr>
      <w:r>
        <w:rPr>
          <w:rFonts w:asciiTheme="minorHAnsi" w:hAnsiTheme="minorHAnsi" w:cstheme="minorHAnsi"/>
          <w:b/>
          <w:bCs/>
          <w:sz w:val="24"/>
          <w:szCs w:val="24"/>
        </w:rPr>
        <w:lastRenderedPageBreak/>
        <w:t>7.0 Annual Review</w:t>
      </w:r>
      <w:r w:rsidR="002A21D4">
        <w:rPr>
          <w:rFonts w:asciiTheme="minorHAnsi" w:hAnsiTheme="minorHAnsi" w:cstheme="minorHAnsi"/>
          <w:b/>
          <w:bCs/>
          <w:sz w:val="24"/>
          <w:szCs w:val="24"/>
        </w:rPr>
        <w:t>s</w:t>
      </w:r>
    </w:p>
    <w:p w14:paraId="7662FE24" w14:textId="4E6B9571" w:rsidR="003F415E" w:rsidRPr="003F415E" w:rsidRDefault="003F415E" w:rsidP="003F415E">
      <w:pPr>
        <w:pStyle w:val="BodyText"/>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 xml:space="preserve">Crookhey Hall is committed to ensuring that pupils’ </w:t>
      </w:r>
      <w:r w:rsidRPr="003F415E">
        <w:rPr>
          <w:rFonts w:asciiTheme="minorHAnsi" w:hAnsiTheme="minorHAnsi" w:cstheme="minorHAnsi"/>
          <w:sz w:val="20"/>
          <w:szCs w:val="20"/>
          <w:lang w:val="en-GB"/>
        </w:rPr>
        <w:t>EHCP outcomes</w:t>
      </w:r>
      <w:r>
        <w:rPr>
          <w:rFonts w:asciiTheme="minorHAnsi" w:hAnsiTheme="minorHAnsi" w:cstheme="minorHAnsi"/>
          <w:b/>
          <w:bCs/>
          <w:sz w:val="20"/>
          <w:szCs w:val="20"/>
          <w:lang w:val="en-GB"/>
        </w:rPr>
        <w:t xml:space="preserve"> </w:t>
      </w:r>
      <w:r w:rsidRPr="003F415E">
        <w:rPr>
          <w:rFonts w:asciiTheme="minorHAnsi" w:hAnsiTheme="minorHAnsi" w:cstheme="minorHAnsi"/>
          <w:sz w:val="20"/>
          <w:szCs w:val="20"/>
          <w:lang w:val="en-GB"/>
        </w:rPr>
        <w:t>are</w:t>
      </w:r>
      <w:r w:rsidRPr="003F415E">
        <w:rPr>
          <w:rFonts w:asciiTheme="minorHAnsi" w:hAnsiTheme="minorHAnsi" w:cstheme="minorHAnsi"/>
          <w:sz w:val="20"/>
          <w:szCs w:val="20"/>
          <w:lang w:val="en-GB"/>
        </w:rPr>
        <w:t xml:space="preserve"> reviewed thoroughly, collaboratively, and in line with statutory guidance. Annual Reviews are a key mechanism to monitor and evaluate the progress of each pupil, ensure provision is effective, and make any adjustments required to meet changing needs.</w:t>
      </w:r>
    </w:p>
    <w:p w14:paraId="4EBC910E" w14:textId="6395FD97" w:rsidR="003F415E" w:rsidRPr="003F415E" w:rsidRDefault="003F415E" w:rsidP="003F415E">
      <w:pPr>
        <w:pStyle w:val="BodyText"/>
        <w:spacing w:before="5"/>
        <w:rPr>
          <w:rFonts w:asciiTheme="minorHAnsi" w:hAnsiTheme="minorHAnsi" w:cstheme="minorHAnsi"/>
          <w:sz w:val="20"/>
          <w:szCs w:val="20"/>
          <w:lang w:val="en-GB"/>
        </w:rPr>
      </w:pPr>
    </w:p>
    <w:p w14:paraId="3315A82B" w14:textId="77777777" w:rsidR="003F415E" w:rsidRPr="003F415E" w:rsidRDefault="003F415E" w:rsidP="003F415E">
      <w:pPr>
        <w:pStyle w:val="BodyText"/>
        <w:spacing w:before="5"/>
        <w:rPr>
          <w:rFonts w:asciiTheme="minorHAnsi" w:hAnsiTheme="minorHAnsi" w:cstheme="minorHAnsi"/>
          <w:b/>
          <w:bCs/>
          <w:sz w:val="20"/>
          <w:szCs w:val="20"/>
          <w:lang w:val="en-GB"/>
        </w:rPr>
      </w:pPr>
      <w:r w:rsidRPr="003F415E">
        <w:rPr>
          <w:rFonts w:asciiTheme="minorHAnsi" w:hAnsiTheme="minorHAnsi" w:cstheme="minorHAnsi"/>
          <w:b/>
          <w:bCs/>
          <w:sz w:val="20"/>
          <w:szCs w:val="20"/>
          <w:lang w:val="en-GB"/>
        </w:rPr>
        <w:t>Purpose of Annual Reviews</w:t>
      </w:r>
    </w:p>
    <w:p w14:paraId="60E14A8B" w14:textId="77777777" w:rsidR="003F415E" w:rsidRPr="003F415E" w:rsidRDefault="003F415E" w:rsidP="003F415E">
      <w:pPr>
        <w:pStyle w:val="BodyText"/>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Annual Reviews at Crookhey Hall aim to:</w:t>
      </w:r>
    </w:p>
    <w:p w14:paraId="3DF596EE" w14:textId="77777777" w:rsidR="003F415E" w:rsidRPr="003F415E" w:rsidRDefault="003F415E" w:rsidP="003F415E">
      <w:pPr>
        <w:pStyle w:val="BodyText"/>
        <w:spacing w:before="5"/>
        <w:ind w:left="720"/>
        <w:rPr>
          <w:rFonts w:asciiTheme="minorHAnsi" w:hAnsiTheme="minorHAnsi" w:cstheme="minorHAnsi"/>
          <w:sz w:val="20"/>
          <w:szCs w:val="20"/>
          <w:lang w:val="en-GB"/>
        </w:rPr>
      </w:pPr>
      <w:r w:rsidRPr="003F415E">
        <w:rPr>
          <w:rFonts w:asciiTheme="minorHAnsi" w:hAnsiTheme="minorHAnsi" w:cstheme="minorHAnsi"/>
          <w:b/>
          <w:bCs/>
          <w:sz w:val="20"/>
          <w:szCs w:val="20"/>
          <w:lang w:val="en-GB"/>
        </w:rPr>
        <w:t>Review progress against EHCP outcomes</w:t>
      </w:r>
      <w:r w:rsidRPr="003F415E">
        <w:rPr>
          <w:rFonts w:asciiTheme="minorHAnsi" w:hAnsiTheme="minorHAnsi" w:cstheme="minorHAnsi"/>
          <w:sz w:val="20"/>
          <w:szCs w:val="20"/>
          <w:lang w:val="en-GB"/>
        </w:rPr>
        <w:t xml:space="preserve"> in all areas, including:</w:t>
      </w:r>
    </w:p>
    <w:p w14:paraId="11ABF989" w14:textId="77777777" w:rsidR="003F415E" w:rsidRPr="003F415E" w:rsidRDefault="003F415E" w:rsidP="003F415E">
      <w:pPr>
        <w:pStyle w:val="BodyText"/>
        <w:numPr>
          <w:ilvl w:val="1"/>
          <w:numId w:val="66"/>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Academic learning</w:t>
      </w:r>
    </w:p>
    <w:p w14:paraId="0D90C4C7" w14:textId="77777777" w:rsidR="003F415E" w:rsidRPr="003F415E" w:rsidRDefault="003F415E" w:rsidP="003F415E">
      <w:pPr>
        <w:pStyle w:val="BodyText"/>
        <w:numPr>
          <w:ilvl w:val="1"/>
          <w:numId w:val="66"/>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Communication and interaction</w:t>
      </w:r>
    </w:p>
    <w:p w14:paraId="05D9CF21" w14:textId="77777777" w:rsidR="003F415E" w:rsidRPr="003F415E" w:rsidRDefault="003F415E" w:rsidP="003F415E">
      <w:pPr>
        <w:pStyle w:val="BodyText"/>
        <w:numPr>
          <w:ilvl w:val="1"/>
          <w:numId w:val="66"/>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Cognition and learning</w:t>
      </w:r>
    </w:p>
    <w:p w14:paraId="0FEBC762" w14:textId="77777777" w:rsidR="003F415E" w:rsidRPr="003F415E" w:rsidRDefault="003F415E" w:rsidP="003F415E">
      <w:pPr>
        <w:pStyle w:val="BodyText"/>
        <w:numPr>
          <w:ilvl w:val="1"/>
          <w:numId w:val="66"/>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Social, emotional and mental health (SEMH)</w:t>
      </w:r>
    </w:p>
    <w:p w14:paraId="634CBC63" w14:textId="77777777" w:rsidR="003F415E" w:rsidRPr="003F415E" w:rsidRDefault="003F415E" w:rsidP="003F415E">
      <w:pPr>
        <w:pStyle w:val="BodyText"/>
        <w:numPr>
          <w:ilvl w:val="1"/>
          <w:numId w:val="66"/>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Sensory and physical needs</w:t>
      </w:r>
    </w:p>
    <w:p w14:paraId="11E40E3D" w14:textId="77777777" w:rsidR="003F415E" w:rsidRPr="003F415E" w:rsidRDefault="003F415E" w:rsidP="003F415E">
      <w:pPr>
        <w:pStyle w:val="BodyText"/>
        <w:spacing w:before="5"/>
        <w:ind w:left="720"/>
        <w:rPr>
          <w:rFonts w:asciiTheme="minorHAnsi" w:hAnsiTheme="minorHAnsi" w:cstheme="minorHAnsi"/>
          <w:sz w:val="20"/>
          <w:szCs w:val="20"/>
          <w:lang w:val="en-GB"/>
        </w:rPr>
      </w:pPr>
      <w:r w:rsidRPr="003F415E">
        <w:rPr>
          <w:rFonts w:asciiTheme="minorHAnsi" w:hAnsiTheme="minorHAnsi" w:cstheme="minorHAnsi"/>
          <w:b/>
          <w:bCs/>
          <w:sz w:val="20"/>
          <w:szCs w:val="20"/>
          <w:lang w:val="en-GB"/>
        </w:rPr>
        <w:t>Evaluate effectiveness of provision</w:t>
      </w:r>
      <w:r w:rsidRPr="003F415E">
        <w:rPr>
          <w:rFonts w:asciiTheme="minorHAnsi" w:hAnsiTheme="minorHAnsi" w:cstheme="minorHAnsi"/>
          <w:sz w:val="20"/>
          <w:szCs w:val="20"/>
          <w:lang w:val="en-GB"/>
        </w:rPr>
        <w:t xml:space="preserve"> and interventions:</w:t>
      </w:r>
    </w:p>
    <w:p w14:paraId="7502FFB1" w14:textId="77777777" w:rsidR="003F415E" w:rsidRPr="003F415E" w:rsidRDefault="003F415E" w:rsidP="003F415E">
      <w:pPr>
        <w:pStyle w:val="BodyText"/>
        <w:numPr>
          <w:ilvl w:val="1"/>
          <w:numId w:val="66"/>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 xml:space="preserve">Evidence is drawn from </w:t>
      </w:r>
      <w:r w:rsidRPr="003F415E">
        <w:rPr>
          <w:rFonts w:asciiTheme="minorHAnsi" w:hAnsiTheme="minorHAnsi" w:cstheme="minorHAnsi"/>
          <w:b/>
          <w:bCs/>
          <w:sz w:val="20"/>
          <w:szCs w:val="20"/>
          <w:lang w:val="en-GB"/>
        </w:rPr>
        <w:t>Evidence for Learning (EFL)</w:t>
      </w:r>
      <w:r w:rsidRPr="003F415E">
        <w:rPr>
          <w:rFonts w:asciiTheme="minorHAnsi" w:hAnsiTheme="minorHAnsi" w:cstheme="minorHAnsi"/>
          <w:sz w:val="20"/>
          <w:szCs w:val="20"/>
          <w:lang w:val="en-GB"/>
        </w:rPr>
        <w:t>, termly reports, clinical input, and teaching observations</w:t>
      </w:r>
    </w:p>
    <w:p w14:paraId="0F1818B9" w14:textId="77777777" w:rsidR="003F415E" w:rsidRPr="003F415E" w:rsidRDefault="003F415E" w:rsidP="003F415E">
      <w:pPr>
        <w:pStyle w:val="BodyText"/>
        <w:numPr>
          <w:ilvl w:val="1"/>
          <w:numId w:val="66"/>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 xml:space="preserve">Progress monitoring includes assessments, intervention outcomes (e.g., Lexia, English </w:t>
      </w:r>
      <w:proofErr w:type="spellStart"/>
      <w:r w:rsidRPr="003F415E">
        <w:rPr>
          <w:rFonts w:asciiTheme="minorHAnsi" w:hAnsiTheme="minorHAnsi" w:cstheme="minorHAnsi"/>
          <w:sz w:val="20"/>
          <w:szCs w:val="20"/>
          <w:lang w:val="en-GB"/>
        </w:rPr>
        <w:t>TouchType</w:t>
      </w:r>
      <w:proofErr w:type="spellEnd"/>
      <w:r w:rsidRPr="003F415E">
        <w:rPr>
          <w:rFonts w:asciiTheme="minorHAnsi" w:hAnsiTheme="minorHAnsi" w:cstheme="minorHAnsi"/>
          <w:sz w:val="20"/>
          <w:szCs w:val="20"/>
          <w:lang w:val="en-GB"/>
        </w:rPr>
        <w:t>), and baseline tools (e.g., STAR assessments)</w:t>
      </w:r>
    </w:p>
    <w:p w14:paraId="2A792895" w14:textId="77777777" w:rsidR="003F415E" w:rsidRPr="003F415E" w:rsidRDefault="003F415E" w:rsidP="003F415E">
      <w:pPr>
        <w:pStyle w:val="BodyText"/>
        <w:spacing w:before="5"/>
        <w:ind w:left="720"/>
        <w:rPr>
          <w:rFonts w:asciiTheme="minorHAnsi" w:hAnsiTheme="minorHAnsi" w:cstheme="minorHAnsi"/>
          <w:sz w:val="20"/>
          <w:szCs w:val="20"/>
          <w:lang w:val="en-GB"/>
        </w:rPr>
      </w:pPr>
      <w:r w:rsidRPr="003F415E">
        <w:rPr>
          <w:rFonts w:asciiTheme="minorHAnsi" w:hAnsiTheme="minorHAnsi" w:cstheme="minorHAnsi"/>
          <w:b/>
          <w:bCs/>
          <w:sz w:val="20"/>
          <w:szCs w:val="20"/>
          <w:lang w:val="en-GB"/>
        </w:rPr>
        <w:t>Plan next steps and updates</w:t>
      </w:r>
      <w:r w:rsidRPr="003F415E">
        <w:rPr>
          <w:rFonts w:asciiTheme="minorHAnsi" w:hAnsiTheme="minorHAnsi" w:cstheme="minorHAnsi"/>
          <w:sz w:val="20"/>
          <w:szCs w:val="20"/>
          <w:lang w:val="en-GB"/>
        </w:rPr>
        <w:t>:</w:t>
      </w:r>
    </w:p>
    <w:p w14:paraId="05169886" w14:textId="77777777" w:rsidR="003F415E" w:rsidRPr="003F415E" w:rsidRDefault="003F415E" w:rsidP="003F415E">
      <w:pPr>
        <w:pStyle w:val="BodyText"/>
        <w:numPr>
          <w:ilvl w:val="1"/>
          <w:numId w:val="66"/>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Identify areas of continuing need</w:t>
      </w:r>
    </w:p>
    <w:p w14:paraId="4EE60F97" w14:textId="77777777" w:rsidR="003F415E" w:rsidRPr="003F415E" w:rsidRDefault="003F415E" w:rsidP="003F415E">
      <w:pPr>
        <w:pStyle w:val="BodyText"/>
        <w:numPr>
          <w:ilvl w:val="1"/>
          <w:numId w:val="66"/>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Agree short- and long-term targets</w:t>
      </w:r>
    </w:p>
    <w:p w14:paraId="6AF0F58F" w14:textId="77777777" w:rsidR="003F415E" w:rsidRPr="003F415E" w:rsidRDefault="003F415E" w:rsidP="003F415E">
      <w:pPr>
        <w:pStyle w:val="BodyText"/>
        <w:numPr>
          <w:ilvl w:val="1"/>
          <w:numId w:val="66"/>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Update EHCP objectives in collaboration with parents, carers, and multi-agency professionals</w:t>
      </w:r>
    </w:p>
    <w:p w14:paraId="390969C2" w14:textId="77777777" w:rsidR="003F415E" w:rsidRPr="003F415E" w:rsidRDefault="003F415E" w:rsidP="003F415E">
      <w:pPr>
        <w:pStyle w:val="BodyText"/>
        <w:spacing w:before="5"/>
        <w:ind w:left="720"/>
        <w:rPr>
          <w:rFonts w:asciiTheme="minorHAnsi" w:hAnsiTheme="minorHAnsi" w:cstheme="minorHAnsi"/>
          <w:sz w:val="20"/>
          <w:szCs w:val="20"/>
          <w:lang w:val="en-GB"/>
        </w:rPr>
      </w:pPr>
      <w:r w:rsidRPr="003F415E">
        <w:rPr>
          <w:rFonts w:asciiTheme="minorHAnsi" w:hAnsiTheme="minorHAnsi" w:cstheme="minorHAnsi"/>
          <w:b/>
          <w:bCs/>
          <w:sz w:val="20"/>
          <w:szCs w:val="20"/>
          <w:lang w:val="en-GB"/>
        </w:rPr>
        <w:t>Ensure pupil voice is heard</w:t>
      </w:r>
      <w:r w:rsidRPr="003F415E">
        <w:rPr>
          <w:rFonts w:asciiTheme="minorHAnsi" w:hAnsiTheme="minorHAnsi" w:cstheme="minorHAnsi"/>
          <w:sz w:val="20"/>
          <w:szCs w:val="20"/>
          <w:lang w:val="en-GB"/>
        </w:rPr>
        <w:t>:</w:t>
      </w:r>
    </w:p>
    <w:p w14:paraId="392B063A" w14:textId="77777777" w:rsidR="003F415E" w:rsidRPr="003F415E" w:rsidRDefault="003F415E" w:rsidP="003F415E">
      <w:pPr>
        <w:pStyle w:val="BodyText"/>
        <w:numPr>
          <w:ilvl w:val="1"/>
          <w:numId w:val="66"/>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Pupils contribute their views in ways appropriate to their age and ability</w:t>
      </w:r>
    </w:p>
    <w:p w14:paraId="429AB53D" w14:textId="77777777" w:rsidR="003F415E" w:rsidRPr="003F415E" w:rsidRDefault="003F415E" w:rsidP="003F415E">
      <w:pPr>
        <w:pStyle w:val="BodyText"/>
        <w:numPr>
          <w:ilvl w:val="1"/>
          <w:numId w:val="66"/>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Personalised approaches are used to ensure pupils feel seen and understood</w:t>
      </w:r>
    </w:p>
    <w:p w14:paraId="4427BAA7" w14:textId="1050E553" w:rsidR="003F415E" w:rsidRPr="003F415E" w:rsidRDefault="003F415E" w:rsidP="003F415E">
      <w:pPr>
        <w:pStyle w:val="BodyText"/>
        <w:spacing w:before="5"/>
        <w:rPr>
          <w:rFonts w:asciiTheme="minorHAnsi" w:hAnsiTheme="minorHAnsi" w:cstheme="minorHAnsi"/>
          <w:sz w:val="20"/>
          <w:szCs w:val="20"/>
          <w:lang w:val="en-GB"/>
        </w:rPr>
      </w:pPr>
    </w:p>
    <w:p w14:paraId="43307C2C" w14:textId="77777777" w:rsidR="003F415E" w:rsidRPr="003F415E" w:rsidRDefault="003F415E" w:rsidP="003F415E">
      <w:pPr>
        <w:pStyle w:val="BodyText"/>
        <w:spacing w:before="5"/>
        <w:rPr>
          <w:rFonts w:asciiTheme="minorHAnsi" w:hAnsiTheme="minorHAnsi" w:cstheme="minorHAnsi"/>
          <w:b/>
          <w:bCs/>
          <w:sz w:val="20"/>
          <w:szCs w:val="20"/>
          <w:lang w:val="en-GB"/>
        </w:rPr>
      </w:pPr>
      <w:r w:rsidRPr="003F415E">
        <w:rPr>
          <w:rFonts w:asciiTheme="minorHAnsi" w:hAnsiTheme="minorHAnsi" w:cstheme="minorHAnsi"/>
          <w:b/>
          <w:bCs/>
          <w:sz w:val="20"/>
          <w:szCs w:val="20"/>
          <w:lang w:val="en-GB"/>
        </w:rPr>
        <w:t>Process</w:t>
      </w:r>
    </w:p>
    <w:p w14:paraId="36188637" w14:textId="77777777" w:rsidR="003F415E" w:rsidRPr="003F415E" w:rsidRDefault="003F415E" w:rsidP="003F415E">
      <w:pPr>
        <w:pStyle w:val="BodyText"/>
        <w:spacing w:before="5"/>
        <w:ind w:left="720"/>
        <w:rPr>
          <w:rFonts w:asciiTheme="minorHAnsi" w:hAnsiTheme="minorHAnsi" w:cstheme="minorHAnsi"/>
          <w:sz w:val="20"/>
          <w:szCs w:val="20"/>
          <w:lang w:val="en-GB"/>
        </w:rPr>
      </w:pPr>
      <w:r w:rsidRPr="003F415E">
        <w:rPr>
          <w:rFonts w:asciiTheme="minorHAnsi" w:hAnsiTheme="minorHAnsi" w:cstheme="minorHAnsi"/>
          <w:b/>
          <w:bCs/>
          <w:sz w:val="20"/>
          <w:szCs w:val="20"/>
          <w:lang w:val="en-GB"/>
        </w:rPr>
        <w:t>Preparation</w:t>
      </w:r>
    </w:p>
    <w:p w14:paraId="65E1CAD6" w14:textId="78028452" w:rsidR="003F415E" w:rsidRPr="003F415E" w:rsidRDefault="003F415E" w:rsidP="003F415E">
      <w:pPr>
        <w:pStyle w:val="BodyText"/>
        <w:numPr>
          <w:ilvl w:val="1"/>
          <w:numId w:val="67"/>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SENDCo coordinates all documentation</w:t>
      </w:r>
      <w:r>
        <w:rPr>
          <w:rFonts w:asciiTheme="minorHAnsi" w:hAnsiTheme="minorHAnsi" w:cstheme="minorHAnsi"/>
          <w:sz w:val="20"/>
          <w:szCs w:val="20"/>
          <w:lang w:val="en-GB"/>
        </w:rPr>
        <w:t xml:space="preserve"> and data from teaching staff 4 weeks prior to review </w:t>
      </w:r>
    </w:p>
    <w:p w14:paraId="222F724C" w14:textId="77777777" w:rsidR="003F415E" w:rsidRPr="003F415E" w:rsidRDefault="003F415E" w:rsidP="003F415E">
      <w:pPr>
        <w:pStyle w:val="BodyText"/>
        <w:numPr>
          <w:ilvl w:val="1"/>
          <w:numId w:val="67"/>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Staff submit evidence of progress, interventions, and observations</w:t>
      </w:r>
    </w:p>
    <w:p w14:paraId="11409F6F" w14:textId="77777777" w:rsidR="003F415E" w:rsidRPr="003F415E" w:rsidRDefault="003F415E" w:rsidP="003F415E">
      <w:pPr>
        <w:pStyle w:val="BodyText"/>
        <w:numPr>
          <w:ilvl w:val="1"/>
          <w:numId w:val="67"/>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Clinical team contributions are collated</w:t>
      </w:r>
    </w:p>
    <w:p w14:paraId="77312649" w14:textId="77777777" w:rsidR="003F415E" w:rsidRPr="003F415E" w:rsidRDefault="003F415E" w:rsidP="003F415E">
      <w:pPr>
        <w:pStyle w:val="BodyText"/>
        <w:spacing w:before="5"/>
        <w:ind w:left="720"/>
        <w:rPr>
          <w:rFonts w:asciiTheme="minorHAnsi" w:hAnsiTheme="minorHAnsi" w:cstheme="minorHAnsi"/>
          <w:sz w:val="20"/>
          <w:szCs w:val="20"/>
          <w:lang w:val="en-GB"/>
        </w:rPr>
      </w:pPr>
      <w:r w:rsidRPr="003F415E">
        <w:rPr>
          <w:rFonts w:asciiTheme="minorHAnsi" w:hAnsiTheme="minorHAnsi" w:cstheme="minorHAnsi"/>
          <w:b/>
          <w:bCs/>
          <w:sz w:val="20"/>
          <w:szCs w:val="20"/>
          <w:lang w:val="en-GB"/>
        </w:rPr>
        <w:t>Meeting</w:t>
      </w:r>
    </w:p>
    <w:p w14:paraId="3396AADE" w14:textId="77777777" w:rsidR="003F415E" w:rsidRPr="003F415E" w:rsidRDefault="003F415E" w:rsidP="003F415E">
      <w:pPr>
        <w:pStyle w:val="BodyText"/>
        <w:numPr>
          <w:ilvl w:val="1"/>
          <w:numId w:val="67"/>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Attended by: Parents/carers, SENDCo, Assistant SENDCo (where appropriate), key teaching staff, clinical team members, and the pupil (as appropriate)</w:t>
      </w:r>
    </w:p>
    <w:p w14:paraId="3625D34D" w14:textId="77777777" w:rsidR="003F415E" w:rsidRPr="003F415E" w:rsidRDefault="003F415E" w:rsidP="003F415E">
      <w:pPr>
        <w:pStyle w:val="BodyText"/>
        <w:numPr>
          <w:ilvl w:val="1"/>
          <w:numId w:val="67"/>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EHCP outcomes are reviewed holistically, considering academic, SEMH, social, and therapeutic progress</w:t>
      </w:r>
    </w:p>
    <w:p w14:paraId="642803D7" w14:textId="77777777" w:rsidR="003F415E" w:rsidRPr="003F415E" w:rsidRDefault="003F415E" w:rsidP="003F415E">
      <w:pPr>
        <w:pStyle w:val="BodyText"/>
        <w:numPr>
          <w:ilvl w:val="1"/>
          <w:numId w:val="67"/>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Any barriers to progress are discussed and strategies agreed</w:t>
      </w:r>
    </w:p>
    <w:p w14:paraId="6E284B42" w14:textId="77777777" w:rsidR="003F415E" w:rsidRPr="003F415E" w:rsidRDefault="003F415E" w:rsidP="003F415E">
      <w:pPr>
        <w:pStyle w:val="BodyText"/>
        <w:spacing w:before="5"/>
        <w:ind w:left="720"/>
        <w:rPr>
          <w:rFonts w:asciiTheme="minorHAnsi" w:hAnsiTheme="minorHAnsi" w:cstheme="minorHAnsi"/>
          <w:sz w:val="20"/>
          <w:szCs w:val="20"/>
          <w:lang w:val="en-GB"/>
        </w:rPr>
      </w:pPr>
      <w:r w:rsidRPr="003F415E">
        <w:rPr>
          <w:rFonts w:asciiTheme="minorHAnsi" w:hAnsiTheme="minorHAnsi" w:cstheme="minorHAnsi"/>
          <w:b/>
          <w:bCs/>
          <w:sz w:val="20"/>
          <w:szCs w:val="20"/>
          <w:lang w:val="en-GB"/>
        </w:rPr>
        <w:t>Documentation and Action</w:t>
      </w:r>
    </w:p>
    <w:p w14:paraId="1ADC225B" w14:textId="77777777" w:rsidR="003F415E" w:rsidRPr="003F415E" w:rsidRDefault="003F415E" w:rsidP="003F415E">
      <w:pPr>
        <w:pStyle w:val="BodyText"/>
        <w:numPr>
          <w:ilvl w:val="1"/>
          <w:numId w:val="67"/>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SENDCo records decisions, recommended amendments, and next steps</w:t>
      </w:r>
    </w:p>
    <w:p w14:paraId="0A1ECECF" w14:textId="77777777" w:rsidR="003F415E" w:rsidRPr="003F415E" w:rsidRDefault="003F415E" w:rsidP="003F415E">
      <w:pPr>
        <w:pStyle w:val="BodyText"/>
        <w:numPr>
          <w:ilvl w:val="1"/>
          <w:numId w:val="67"/>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Reports are shared with parents/carers and local authority as required</w:t>
      </w:r>
    </w:p>
    <w:p w14:paraId="5AF09531" w14:textId="77777777" w:rsidR="003F415E" w:rsidRPr="003F415E" w:rsidRDefault="003F415E" w:rsidP="003F415E">
      <w:pPr>
        <w:pStyle w:val="BodyText"/>
        <w:numPr>
          <w:ilvl w:val="1"/>
          <w:numId w:val="67"/>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Updated targets feed into Evidence for Learning and termly reporting</w:t>
      </w:r>
    </w:p>
    <w:p w14:paraId="5A986944" w14:textId="5EDFF7A8" w:rsidR="003F415E" w:rsidRPr="003F415E" w:rsidRDefault="003F415E" w:rsidP="003F415E">
      <w:pPr>
        <w:pStyle w:val="BodyText"/>
        <w:spacing w:before="5"/>
        <w:rPr>
          <w:rFonts w:asciiTheme="minorHAnsi" w:hAnsiTheme="minorHAnsi" w:cstheme="minorHAnsi"/>
          <w:sz w:val="20"/>
          <w:szCs w:val="20"/>
          <w:lang w:val="en-GB"/>
        </w:rPr>
      </w:pPr>
    </w:p>
    <w:p w14:paraId="240B4832" w14:textId="77777777" w:rsidR="003F415E" w:rsidRPr="003F415E" w:rsidRDefault="003F415E" w:rsidP="003F415E">
      <w:pPr>
        <w:pStyle w:val="BodyText"/>
        <w:spacing w:before="5"/>
        <w:rPr>
          <w:rFonts w:asciiTheme="minorHAnsi" w:hAnsiTheme="minorHAnsi" w:cstheme="minorHAnsi"/>
          <w:b/>
          <w:bCs/>
          <w:sz w:val="20"/>
          <w:szCs w:val="20"/>
          <w:lang w:val="en-GB"/>
        </w:rPr>
      </w:pPr>
      <w:r w:rsidRPr="003F415E">
        <w:rPr>
          <w:rFonts w:asciiTheme="minorHAnsi" w:hAnsiTheme="minorHAnsi" w:cstheme="minorHAnsi"/>
          <w:b/>
          <w:bCs/>
          <w:sz w:val="20"/>
          <w:szCs w:val="20"/>
          <w:lang w:val="en-GB"/>
        </w:rPr>
        <w:t>Integration with School Systems</w:t>
      </w:r>
    </w:p>
    <w:p w14:paraId="5FDD6E9E" w14:textId="77777777" w:rsidR="003F415E" w:rsidRPr="003F415E" w:rsidRDefault="003F415E" w:rsidP="003F415E">
      <w:pPr>
        <w:pStyle w:val="BodyText"/>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Annual Reviews are fully integrated with other school processes:</w:t>
      </w:r>
    </w:p>
    <w:p w14:paraId="4CE9960A" w14:textId="77777777" w:rsidR="003F415E" w:rsidRPr="003F415E" w:rsidRDefault="003F415E" w:rsidP="003F415E">
      <w:pPr>
        <w:pStyle w:val="BodyText"/>
        <w:numPr>
          <w:ilvl w:val="0"/>
          <w:numId w:val="68"/>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Termly reports and EHCP-linked monitoring</w:t>
      </w:r>
    </w:p>
    <w:p w14:paraId="382DD407" w14:textId="063FE89A" w:rsidR="003F415E" w:rsidRPr="003F415E" w:rsidRDefault="003F415E" w:rsidP="003F415E">
      <w:pPr>
        <w:pStyle w:val="BodyText"/>
        <w:numPr>
          <w:ilvl w:val="0"/>
          <w:numId w:val="68"/>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 xml:space="preserve">Pen portraits, </w:t>
      </w:r>
      <w:r w:rsidR="00F12B61">
        <w:rPr>
          <w:rFonts w:asciiTheme="minorHAnsi" w:hAnsiTheme="minorHAnsi" w:cstheme="minorHAnsi"/>
          <w:sz w:val="20"/>
          <w:szCs w:val="20"/>
          <w:lang w:val="en-GB"/>
        </w:rPr>
        <w:t>‘</w:t>
      </w:r>
      <w:r w:rsidRPr="003F415E">
        <w:rPr>
          <w:rFonts w:asciiTheme="minorHAnsi" w:hAnsiTheme="minorHAnsi" w:cstheme="minorHAnsi"/>
          <w:sz w:val="20"/>
          <w:szCs w:val="20"/>
          <w:lang w:val="en-GB"/>
        </w:rPr>
        <w:t>Understanding Me</w:t>
      </w:r>
      <w:r w:rsidR="00F12B61">
        <w:rPr>
          <w:rFonts w:asciiTheme="minorHAnsi" w:hAnsiTheme="minorHAnsi" w:cstheme="minorHAnsi"/>
          <w:sz w:val="20"/>
          <w:szCs w:val="20"/>
          <w:lang w:val="en-GB"/>
        </w:rPr>
        <w:t>’</w:t>
      </w:r>
      <w:r w:rsidRPr="003F415E">
        <w:rPr>
          <w:rFonts w:asciiTheme="minorHAnsi" w:hAnsiTheme="minorHAnsi" w:cstheme="minorHAnsi"/>
          <w:sz w:val="20"/>
          <w:szCs w:val="20"/>
          <w:lang w:val="en-GB"/>
        </w:rPr>
        <w:t xml:space="preserve"> documents, and 5 Ps formulation</w:t>
      </w:r>
      <w:r>
        <w:rPr>
          <w:rFonts w:asciiTheme="minorHAnsi" w:hAnsiTheme="minorHAnsi" w:cstheme="minorHAnsi"/>
          <w:sz w:val="20"/>
          <w:szCs w:val="20"/>
          <w:lang w:val="en-GB"/>
        </w:rPr>
        <w:t xml:space="preserve"> </w:t>
      </w:r>
      <w:proofErr w:type="gramStart"/>
      <w:r>
        <w:rPr>
          <w:rFonts w:asciiTheme="minorHAnsi" w:hAnsiTheme="minorHAnsi" w:cstheme="minorHAnsi"/>
          <w:sz w:val="20"/>
          <w:szCs w:val="20"/>
          <w:lang w:val="en-GB"/>
        </w:rPr>
        <w:t>( See</w:t>
      </w:r>
      <w:proofErr w:type="gramEnd"/>
      <w:r>
        <w:rPr>
          <w:rFonts w:asciiTheme="minorHAnsi" w:hAnsiTheme="minorHAnsi" w:cstheme="minorHAnsi"/>
          <w:sz w:val="20"/>
          <w:szCs w:val="20"/>
          <w:lang w:val="en-GB"/>
        </w:rPr>
        <w:t xml:space="preserve"> Section </w:t>
      </w:r>
      <w:r w:rsidR="00F12B61">
        <w:rPr>
          <w:rFonts w:asciiTheme="minorHAnsi" w:hAnsiTheme="minorHAnsi" w:cstheme="minorHAnsi"/>
          <w:sz w:val="20"/>
          <w:szCs w:val="20"/>
          <w:lang w:val="en-GB"/>
        </w:rPr>
        <w:t xml:space="preserve">2.2 and </w:t>
      </w:r>
    </w:p>
    <w:p w14:paraId="512BD494" w14:textId="77777777" w:rsidR="003F415E" w:rsidRPr="003F415E" w:rsidRDefault="003F415E" w:rsidP="003F415E">
      <w:pPr>
        <w:pStyle w:val="BodyText"/>
        <w:numPr>
          <w:ilvl w:val="0"/>
          <w:numId w:val="68"/>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Interventions and progress measures</w:t>
      </w:r>
    </w:p>
    <w:p w14:paraId="198708E9" w14:textId="77777777" w:rsidR="003F415E" w:rsidRPr="003F415E" w:rsidRDefault="003F415E" w:rsidP="003F415E">
      <w:pPr>
        <w:pStyle w:val="BodyText"/>
        <w:numPr>
          <w:ilvl w:val="0"/>
          <w:numId w:val="68"/>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Attendance and engagement strategies</w:t>
      </w:r>
    </w:p>
    <w:p w14:paraId="56014C6F" w14:textId="77777777" w:rsidR="002A21D4" w:rsidRDefault="003F415E" w:rsidP="00C56E40">
      <w:pPr>
        <w:pStyle w:val="BodyText"/>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 xml:space="preserve">This ensures reviews are holistic, meaningful, and </w:t>
      </w:r>
      <w:proofErr w:type="gramStart"/>
      <w:r w:rsidRPr="003F415E">
        <w:rPr>
          <w:rFonts w:asciiTheme="minorHAnsi" w:hAnsiTheme="minorHAnsi" w:cstheme="minorHAnsi"/>
          <w:sz w:val="20"/>
          <w:szCs w:val="20"/>
          <w:lang w:val="en-GB"/>
        </w:rPr>
        <w:t>outcome-focused</w:t>
      </w:r>
      <w:proofErr w:type="gramEnd"/>
      <w:r w:rsidRPr="003F415E">
        <w:rPr>
          <w:rFonts w:asciiTheme="minorHAnsi" w:hAnsiTheme="minorHAnsi" w:cstheme="minorHAnsi"/>
          <w:sz w:val="20"/>
          <w:szCs w:val="20"/>
          <w:lang w:val="en-GB"/>
        </w:rPr>
        <w:t>.</w:t>
      </w:r>
    </w:p>
    <w:p w14:paraId="045D7FED" w14:textId="77777777" w:rsidR="002A21D4" w:rsidRDefault="002A21D4" w:rsidP="00C56E40">
      <w:pPr>
        <w:pStyle w:val="BodyText"/>
        <w:spacing w:before="5"/>
        <w:rPr>
          <w:rFonts w:asciiTheme="minorHAnsi" w:hAnsiTheme="minorHAnsi" w:cstheme="minorHAnsi"/>
          <w:sz w:val="20"/>
          <w:szCs w:val="20"/>
          <w:lang w:val="en-GB"/>
        </w:rPr>
      </w:pPr>
    </w:p>
    <w:p w14:paraId="59ABE32F" w14:textId="77777777" w:rsidR="002A21D4" w:rsidRDefault="002A21D4" w:rsidP="00C56E40">
      <w:pPr>
        <w:pStyle w:val="BodyText"/>
        <w:spacing w:before="5"/>
        <w:rPr>
          <w:rFonts w:asciiTheme="minorHAnsi" w:hAnsiTheme="minorHAnsi" w:cstheme="minorHAnsi"/>
          <w:sz w:val="20"/>
          <w:szCs w:val="20"/>
          <w:lang w:val="en-GB"/>
        </w:rPr>
      </w:pPr>
    </w:p>
    <w:p w14:paraId="134EF4D8" w14:textId="77777777" w:rsidR="002A21D4" w:rsidRDefault="002A21D4" w:rsidP="00C56E40">
      <w:pPr>
        <w:pStyle w:val="BodyText"/>
        <w:spacing w:before="5"/>
        <w:rPr>
          <w:rFonts w:asciiTheme="minorHAnsi" w:hAnsiTheme="minorHAnsi" w:cstheme="minorHAnsi"/>
          <w:sz w:val="20"/>
          <w:szCs w:val="20"/>
          <w:lang w:val="en-GB"/>
        </w:rPr>
      </w:pPr>
    </w:p>
    <w:p w14:paraId="2A68B464" w14:textId="77777777" w:rsidR="002A21D4" w:rsidRDefault="002A21D4" w:rsidP="00C56E40">
      <w:pPr>
        <w:pStyle w:val="BodyText"/>
        <w:spacing w:before="5"/>
        <w:rPr>
          <w:rFonts w:asciiTheme="minorHAnsi" w:hAnsiTheme="minorHAnsi" w:cstheme="minorHAnsi"/>
          <w:sz w:val="20"/>
          <w:szCs w:val="20"/>
          <w:lang w:val="en-GB"/>
        </w:rPr>
      </w:pPr>
    </w:p>
    <w:p w14:paraId="763C2CC5" w14:textId="77777777" w:rsidR="002A21D4" w:rsidRDefault="002A21D4" w:rsidP="00C56E40">
      <w:pPr>
        <w:pStyle w:val="BodyText"/>
        <w:spacing w:before="5"/>
        <w:rPr>
          <w:rFonts w:asciiTheme="minorHAnsi" w:hAnsiTheme="minorHAnsi" w:cstheme="minorHAnsi"/>
          <w:sz w:val="20"/>
          <w:szCs w:val="20"/>
          <w:lang w:val="en-GB"/>
        </w:rPr>
      </w:pPr>
    </w:p>
    <w:p w14:paraId="5F7F8F74" w14:textId="77777777" w:rsidR="002A21D4" w:rsidRDefault="002A21D4" w:rsidP="00C56E40">
      <w:pPr>
        <w:pStyle w:val="BodyText"/>
        <w:spacing w:before="5"/>
        <w:rPr>
          <w:rFonts w:asciiTheme="minorHAnsi" w:hAnsiTheme="minorHAnsi" w:cstheme="minorHAnsi"/>
          <w:sz w:val="20"/>
          <w:szCs w:val="20"/>
          <w:lang w:val="en-GB"/>
        </w:rPr>
      </w:pPr>
    </w:p>
    <w:p w14:paraId="4AC123D2" w14:textId="77777777" w:rsidR="002A21D4" w:rsidRDefault="002A21D4" w:rsidP="00C56E40">
      <w:pPr>
        <w:pStyle w:val="BodyText"/>
        <w:spacing w:before="5"/>
        <w:rPr>
          <w:rFonts w:asciiTheme="minorHAnsi" w:hAnsiTheme="minorHAnsi" w:cstheme="minorHAnsi"/>
          <w:sz w:val="20"/>
          <w:szCs w:val="20"/>
          <w:lang w:val="en-GB"/>
        </w:rPr>
      </w:pPr>
    </w:p>
    <w:p w14:paraId="7490C01F" w14:textId="77777777" w:rsidR="002A21D4" w:rsidRDefault="002A21D4" w:rsidP="00C56E40">
      <w:pPr>
        <w:pStyle w:val="BodyText"/>
        <w:spacing w:before="5"/>
        <w:rPr>
          <w:rFonts w:asciiTheme="minorHAnsi" w:hAnsiTheme="minorHAnsi" w:cstheme="minorHAnsi"/>
          <w:sz w:val="20"/>
          <w:szCs w:val="20"/>
          <w:lang w:val="en-GB"/>
        </w:rPr>
      </w:pPr>
    </w:p>
    <w:p w14:paraId="31D6DEB4" w14:textId="77777777" w:rsidR="002A21D4" w:rsidRDefault="002A21D4" w:rsidP="00C56E40">
      <w:pPr>
        <w:pStyle w:val="BodyText"/>
        <w:spacing w:before="5"/>
        <w:rPr>
          <w:rFonts w:asciiTheme="minorHAnsi" w:hAnsiTheme="minorHAnsi" w:cstheme="minorHAnsi"/>
          <w:sz w:val="20"/>
          <w:szCs w:val="20"/>
          <w:lang w:val="en-GB"/>
        </w:rPr>
      </w:pPr>
    </w:p>
    <w:p w14:paraId="46152E24" w14:textId="77777777" w:rsidR="002A21D4" w:rsidRDefault="002A21D4" w:rsidP="00C56E40">
      <w:pPr>
        <w:pStyle w:val="BodyText"/>
        <w:spacing w:before="5"/>
        <w:rPr>
          <w:rFonts w:asciiTheme="minorHAnsi" w:hAnsiTheme="minorHAnsi" w:cstheme="minorHAnsi"/>
          <w:sz w:val="20"/>
          <w:szCs w:val="20"/>
          <w:lang w:val="en-GB"/>
        </w:rPr>
      </w:pPr>
    </w:p>
    <w:p w14:paraId="66EF807E" w14:textId="1B2A6FF1" w:rsidR="00C56E40" w:rsidRPr="00C56E40" w:rsidRDefault="00F12B61" w:rsidP="00C56E40">
      <w:pPr>
        <w:pStyle w:val="BodyText"/>
        <w:spacing w:before="5"/>
        <w:rPr>
          <w:rFonts w:asciiTheme="minorHAnsi" w:hAnsiTheme="minorHAnsi" w:cstheme="minorHAnsi"/>
          <w:sz w:val="20"/>
          <w:szCs w:val="20"/>
          <w:lang w:val="en-GB"/>
        </w:rPr>
      </w:pPr>
      <w:r>
        <w:rPr>
          <w:rFonts w:asciiTheme="minorHAnsi" w:hAnsiTheme="minorHAnsi" w:cstheme="minorHAnsi"/>
          <w:b/>
          <w:bCs/>
          <w:sz w:val="24"/>
          <w:szCs w:val="24"/>
          <w:lang w:val="en-GB"/>
        </w:rPr>
        <w:lastRenderedPageBreak/>
        <w:t xml:space="preserve">8.0 </w:t>
      </w:r>
      <w:r w:rsidR="00C56E40" w:rsidRPr="00C56E40">
        <w:rPr>
          <w:rFonts w:asciiTheme="minorHAnsi" w:hAnsiTheme="minorHAnsi" w:cstheme="minorHAnsi"/>
          <w:b/>
          <w:bCs/>
          <w:sz w:val="24"/>
          <w:szCs w:val="24"/>
          <w:lang w:val="en-GB"/>
        </w:rPr>
        <w:t>Curriculum and Pathways</w:t>
      </w:r>
    </w:p>
    <w:p w14:paraId="0D2158FD" w14:textId="57EF8322" w:rsidR="00C56E40" w:rsidRPr="00C56E40" w:rsidRDefault="00C56E40" w:rsidP="00C56E40">
      <w:pPr>
        <w:pStyle w:val="BodyText"/>
        <w:spacing w:before="5"/>
        <w:rPr>
          <w:rFonts w:asciiTheme="minorHAnsi" w:hAnsiTheme="minorHAnsi" w:cstheme="minorHAnsi"/>
          <w:b/>
          <w:bCs/>
          <w:sz w:val="20"/>
          <w:szCs w:val="20"/>
          <w:lang w:val="en-GB"/>
        </w:rPr>
      </w:pPr>
      <w:r w:rsidRPr="00C56E40">
        <w:rPr>
          <w:rFonts w:asciiTheme="minorHAnsi" w:hAnsiTheme="minorHAnsi" w:cstheme="minorHAnsi"/>
          <w:b/>
          <w:bCs/>
          <w:sz w:val="20"/>
          <w:szCs w:val="20"/>
          <w:lang w:val="en-GB"/>
        </w:rPr>
        <w:t>Curriculum Access</w:t>
      </w:r>
    </w:p>
    <w:p w14:paraId="535F9503" w14:textId="77777777" w:rsidR="00C56E40" w:rsidRPr="00A926EE" w:rsidRDefault="00C56E40" w:rsidP="00C56E40">
      <w:pPr>
        <w:pStyle w:val="BodyText"/>
        <w:spacing w:before="5"/>
        <w:rPr>
          <w:rFonts w:asciiTheme="minorHAnsi" w:hAnsiTheme="minorHAnsi" w:cstheme="minorHAnsi"/>
          <w:sz w:val="20"/>
          <w:szCs w:val="20"/>
          <w:lang w:val="en-GB"/>
        </w:rPr>
      </w:pPr>
      <w:r w:rsidRPr="00C56E40">
        <w:rPr>
          <w:rFonts w:asciiTheme="minorHAnsi" w:hAnsiTheme="minorHAnsi" w:cstheme="minorHAnsi"/>
          <w:sz w:val="20"/>
          <w:szCs w:val="20"/>
          <w:lang w:val="en-GB"/>
        </w:rPr>
        <w:t>Pupils are supported to access the National Curriculum where appropriate, alongside a broad and balanced curriculum that prioritises emotional regulation, communication and life skills.</w:t>
      </w:r>
    </w:p>
    <w:p w14:paraId="4371E6F7" w14:textId="77777777" w:rsidR="00C56E40" w:rsidRPr="00C56E40" w:rsidRDefault="00C56E40" w:rsidP="00C56E40">
      <w:pPr>
        <w:pStyle w:val="BodyText"/>
        <w:spacing w:before="5"/>
        <w:rPr>
          <w:rFonts w:asciiTheme="minorHAnsi" w:hAnsiTheme="minorHAnsi" w:cstheme="minorHAnsi"/>
          <w:sz w:val="22"/>
          <w:szCs w:val="22"/>
          <w:lang w:val="en-GB"/>
        </w:rPr>
      </w:pPr>
    </w:p>
    <w:p w14:paraId="14E46949" w14:textId="796AC42A" w:rsidR="00C56E40" w:rsidRPr="00C56E40" w:rsidRDefault="00F12B61" w:rsidP="00C56E40">
      <w:pPr>
        <w:pStyle w:val="BodyText"/>
        <w:spacing w:before="5"/>
        <w:rPr>
          <w:rFonts w:asciiTheme="minorHAnsi" w:hAnsiTheme="minorHAnsi" w:cstheme="minorHAnsi"/>
          <w:b/>
          <w:bCs/>
          <w:sz w:val="22"/>
          <w:szCs w:val="22"/>
          <w:lang w:val="en-GB"/>
        </w:rPr>
      </w:pPr>
      <w:r>
        <w:rPr>
          <w:rFonts w:asciiTheme="minorHAnsi" w:hAnsiTheme="minorHAnsi" w:cstheme="minorHAnsi"/>
          <w:b/>
          <w:bCs/>
          <w:sz w:val="22"/>
          <w:szCs w:val="22"/>
          <w:lang w:val="en-GB"/>
        </w:rPr>
        <w:t xml:space="preserve">8.1 </w:t>
      </w:r>
      <w:r w:rsidR="00C56E40" w:rsidRPr="00C56E40">
        <w:rPr>
          <w:rFonts w:asciiTheme="minorHAnsi" w:hAnsiTheme="minorHAnsi" w:cstheme="minorHAnsi"/>
          <w:b/>
          <w:bCs/>
          <w:sz w:val="22"/>
          <w:szCs w:val="22"/>
          <w:lang w:val="en-GB"/>
        </w:rPr>
        <w:t>Pathways Model</w:t>
      </w:r>
    </w:p>
    <w:p w14:paraId="19A7DD27" w14:textId="79EDFFA5" w:rsidR="00C56E40" w:rsidRPr="00C56E40" w:rsidRDefault="00C56E40" w:rsidP="00C56E40">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 xml:space="preserve">Crookhey will start to </w:t>
      </w:r>
      <w:r w:rsidRPr="00C56E40">
        <w:rPr>
          <w:rFonts w:asciiTheme="minorHAnsi" w:hAnsiTheme="minorHAnsi" w:cstheme="minorHAnsi"/>
          <w:sz w:val="20"/>
          <w:szCs w:val="20"/>
          <w:lang w:val="en-GB"/>
        </w:rPr>
        <w:t>operate</w:t>
      </w:r>
      <w:r w:rsidRPr="00A926EE">
        <w:rPr>
          <w:rFonts w:asciiTheme="minorHAnsi" w:hAnsiTheme="minorHAnsi" w:cstheme="minorHAnsi"/>
          <w:sz w:val="20"/>
          <w:szCs w:val="20"/>
          <w:lang w:val="en-GB"/>
        </w:rPr>
        <w:t xml:space="preserve"> on</w:t>
      </w:r>
      <w:r w:rsidRPr="00C56E40">
        <w:rPr>
          <w:rFonts w:asciiTheme="minorHAnsi" w:hAnsiTheme="minorHAnsi" w:cstheme="minorHAnsi"/>
          <w:sz w:val="20"/>
          <w:szCs w:val="20"/>
          <w:lang w:val="en-GB"/>
        </w:rPr>
        <w:t xml:space="preserve"> a pathways approach, ensuring that pupils are placed in:</w:t>
      </w:r>
    </w:p>
    <w:p w14:paraId="57DBED85" w14:textId="77777777" w:rsidR="00C56E40" w:rsidRPr="00C56E40" w:rsidRDefault="00C56E40" w:rsidP="00C56E40">
      <w:pPr>
        <w:pStyle w:val="BodyText"/>
        <w:numPr>
          <w:ilvl w:val="0"/>
          <w:numId w:val="16"/>
        </w:numPr>
        <w:spacing w:before="5"/>
        <w:rPr>
          <w:rFonts w:asciiTheme="minorHAnsi" w:hAnsiTheme="minorHAnsi" w:cstheme="minorHAnsi"/>
          <w:sz w:val="20"/>
          <w:szCs w:val="20"/>
          <w:lang w:val="en-GB"/>
        </w:rPr>
      </w:pPr>
      <w:r w:rsidRPr="00C56E40">
        <w:rPr>
          <w:rFonts w:asciiTheme="minorHAnsi" w:hAnsiTheme="minorHAnsi" w:cstheme="minorHAnsi"/>
          <w:sz w:val="20"/>
          <w:szCs w:val="20"/>
          <w:lang w:val="en-GB"/>
        </w:rPr>
        <w:t>The right class</w:t>
      </w:r>
    </w:p>
    <w:p w14:paraId="2B33E4AE" w14:textId="77777777" w:rsidR="00C56E40" w:rsidRPr="00C56E40" w:rsidRDefault="00C56E40" w:rsidP="00C56E40">
      <w:pPr>
        <w:pStyle w:val="BodyText"/>
        <w:numPr>
          <w:ilvl w:val="0"/>
          <w:numId w:val="16"/>
        </w:numPr>
        <w:spacing w:before="5"/>
        <w:rPr>
          <w:rFonts w:asciiTheme="minorHAnsi" w:hAnsiTheme="minorHAnsi" w:cstheme="minorHAnsi"/>
          <w:sz w:val="20"/>
          <w:szCs w:val="20"/>
          <w:lang w:val="en-GB"/>
        </w:rPr>
      </w:pPr>
      <w:r w:rsidRPr="00C56E40">
        <w:rPr>
          <w:rFonts w:asciiTheme="minorHAnsi" w:hAnsiTheme="minorHAnsi" w:cstheme="minorHAnsi"/>
          <w:sz w:val="20"/>
          <w:szCs w:val="20"/>
          <w:lang w:val="en-GB"/>
        </w:rPr>
        <w:t>The right pathway</w:t>
      </w:r>
    </w:p>
    <w:p w14:paraId="00D8A721" w14:textId="26F62711" w:rsidR="00C56E40" w:rsidRPr="00A926EE" w:rsidRDefault="00C56E40" w:rsidP="00C56E40">
      <w:pPr>
        <w:pStyle w:val="BodyText"/>
        <w:numPr>
          <w:ilvl w:val="0"/>
          <w:numId w:val="16"/>
        </w:numPr>
        <w:spacing w:before="5"/>
        <w:rPr>
          <w:rFonts w:asciiTheme="minorHAnsi" w:hAnsiTheme="minorHAnsi" w:cstheme="minorHAnsi"/>
          <w:sz w:val="20"/>
          <w:szCs w:val="20"/>
          <w:lang w:val="en-GB"/>
        </w:rPr>
      </w:pPr>
      <w:r w:rsidRPr="00C56E40">
        <w:rPr>
          <w:rFonts w:asciiTheme="minorHAnsi" w:hAnsiTheme="minorHAnsi" w:cstheme="minorHAnsi"/>
          <w:sz w:val="20"/>
          <w:szCs w:val="20"/>
          <w:lang w:val="en-GB"/>
        </w:rPr>
        <w:t>The right learning environment</w:t>
      </w:r>
      <w:r w:rsidRPr="00A926EE">
        <w:rPr>
          <w:rFonts w:asciiTheme="minorHAnsi" w:hAnsiTheme="minorHAnsi" w:cstheme="minorHAnsi"/>
          <w:sz w:val="20"/>
          <w:szCs w:val="20"/>
          <w:lang w:val="en-GB"/>
        </w:rPr>
        <w:t xml:space="preserve"> for their individual needs</w:t>
      </w:r>
    </w:p>
    <w:p w14:paraId="212FD6C7" w14:textId="77777777" w:rsidR="00C56E40" w:rsidRPr="00C56E40" w:rsidRDefault="00C56E40" w:rsidP="00C56E40">
      <w:pPr>
        <w:pStyle w:val="BodyText"/>
        <w:spacing w:before="5"/>
        <w:rPr>
          <w:rFonts w:asciiTheme="minorHAnsi" w:hAnsiTheme="minorHAnsi" w:cstheme="minorHAnsi"/>
          <w:sz w:val="20"/>
          <w:szCs w:val="20"/>
          <w:lang w:val="en-GB"/>
        </w:rPr>
      </w:pPr>
    </w:p>
    <w:p w14:paraId="12904E25" w14:textId="0A111683" w:rsidR="00C56E40" w:rsidRPr="00C56E40" w:rsidRDefault="00C56E40" w:rsidP="00C56E40">
      <w:pPr>
        <w:pStyle w:val="BodyText"/>
        <w:spacing w:before="5"/>
        <w:rPr>
          <w:rFonts w:asciiTheme="minorHAnsi" w:hAnsiTheme="minorHAnsi" w:cstheme="minorHAnsi"/>
          <w:sz w:val="20"/>
          <w:szCs w:val="20"/>
          <w:lang w:val="en-GB"/>
        </w:rPr>
      </w:pPr>
      <w:r w:rsidRPr="00C56E40">
        <w:rPr>
          <w:rFonts w:asciiTheme="minorHAnsi" w:hAnsiTheme="minorHAnsi" w:cstheme="minorHAnsi"/>
          <w:sz w:val="20"/>
          <w:szCs w:val="20"/>
          <w:lang w:val="en-GB"/>
        </w:rPr>
        <w:t>Pathways range from functional skills and therapeutic learning through to accredited national qualification</w:t>
      </w:r>
      <w:r w:rsidRPr="00C56E40">
        <w:rPr>
          <w:rFonts w:asciiTheme="minorHAnsi" w:hAnsiTheme="minorHAnsi" w:cstheme="minorHAnsi"/>
          <w:b/>
          <w:bCs/>
          <w:sz w:val="20"/>
          <w:szCs w:val="20"/>
          <w:lang w:val="en-GB"/>
        </w:rPr>
        <w:t>s</w:t>
      </w:r>
      <w:r w:rsidRPr="00C56E40">
        <w:rPr>
          <w:rFonts w:asciiTheme="minorHAnsi" w:hAnsiTheme="minorHAnsi" w:cstheme="minorHAnsi"/>
          <w:sz w:val="20"/>
          <w:szCs w:val="20"/>
          <w:lang w:val="en-GB"/>
        </w:rPr>
        <w:t>, enabling pupils to achieve as much as possible in line with their needs.</w:t>
      </w:r>
      <w:r w:rsidR="00F12B61">
        <w:rPr>
          <w:rFonts w:asciiTheme="minorHAnsi" w:hAnsiTheme="minorHAnsi" w:cstheme="minorHAnsi"/>
          <w:sz w:val="20"/>
          <w:szCs w:val="20"/>
          <w:lang w:val="en-GB"/>
        </w:rPr>
        <w:t xml:space="preserve"> (Please see OFG Curriculum Policy for further information)</w:t>
      </w:r>
    </w:p>
    <w:p w14:paraId="2361D89D" w14:textId="77777777" w:rsidR="002A21D4" w:rsidRDefault="002A21D4" w:rsidP="00140678">
      <w:pPr>
        <w:pStyle w:val="BodyText"/>
        <w:spacing w:before="5"/>
        <w:rPr>
          <w:rFonts w:asciiTheme="minorHAnsi" w:hAnsiTheme="minorHAnsi" w:cstheme="minorHAnsi"/>
          <w:b/>
          <w:bCs/>
          <w:sz w:val="24"/>
          <w:szCs w:val="24"/>
          <w:lang w:val="en-GB"/>
        </w:rPr>
      </w:pPr>
    </w:p>
    <w:p w14:paraId="04471C3B" w14:textId="77777777" w:rsidR="002A21D4" w:rsidRDefault="002A21D4" w:rsidP="00140678">
      <w:pPr>
        <w:pStyle w:val="BodyText"/>
        <w:spacing w:before="5"/>
        <w:rPr>
          <w:rFonts w:asciiTheme="minorHAnsi" w:hAnsiTheme="minorHAnsi" w:cstheme="minorHAnsi"/>
          <w:b/>
          <w:bCs/>
          <w:sz w:val="24"/>
          <w:szCs w:val="24"/>
          <w:lang w:val="en-GB"/>
        </w:rPr>
      </w:pPr>
    </w:p>
    <w:p w14:paraId="64C35185" w14:textId="77777777" w:rsidR="002A21D4" w:rsidRDefault="002A21D4" w:rsidP="00140678">
      <w:pPr>
        <w:pStyle w:val="BodyText"/>
        <w:spacing w:before="5"/>
        <w:rPr>
          <w:rFonts w:asciiTheme="minorHAnsi" w:hAnsiTheme="minorHAnsi" w:cstheme="minorHAnsi"/>
          <w:b/>
          <w:bCs/>
          <w:sz w:val="24"/>
          <w:szCs w:val="24"/>
          <w:lang w:val="en-GB"/>
        </w:rPr>
      </w:pPr>
    </w:p>
    <w:p w14:paraId="16C123F1" w14:textId="77777777" w:rsidR="002A21D4" w:rsidRDefault="002A21D4" w:rsidP="00140678">
      <w:pPr>
        <w:pStyle w:val="BodyText"/>
        <w:spacing w:before="5"/>
        <w:rPr>
          <w:rFonts w:asciiTheme="minorHAnsi" w:hAnsiTheme="minorHAnsi" w:cstheme="minorHAnsi"/>
          <w:b/>
          <w:bCs/>
          <w:sz w:val="24"/>
          <w:szCs w:val="24"/>
          <w:lang w:val="en-GB"/>
        </w:rPr>
      </w:pPr>
    </w:p>
    <w:p w14:paraId="4E8A2C59" w14:textId="77777777" w:rsidR="002A21D4" w:rsidRDefault="002A21D4" w:rsidP="00140678">
      <w:pPr>
        <w:pStyle w:val="BodyText"/>
        <w:spacing w:before="5"/>
        <w:rPr>
          <w:rFonts w:asciiTheme="minorHAnsi" w:hAnsiTheme="minorHAnsi" w:cstheme="minorHAnsi"/>
          <w:b/>
          <w:bCs/>
          <w:sz w:val="24"/>
          <w:szCs w:val="24"/>
          <w:lang w:val="en-GB"/>
        </w:rPr>
      </w:pPr>
    </w:p>
    <w:p w14:paraId="5A95044A" w14:textId="77777777" w:rsidR="002A21D4" w:rsidRDefault="002A21D4" w:rsidP="00140678">
      <w:pPr>
        <w:pStyle w:val="BodyText"/>
        <w:spacing w:before="5"/>
        <w:rPr>
          <w:rFonts w:asciiTheme="minorHAnsi" w:hAnsiTheme="minorHAnsi" w:cstheme="minorHAnsi"/>
          <w:b/>
          <w:bCs/>
          <w:sz w:val="24"/>
          <w:szCs w:val="24"/>
          <w:lang w:val="en-GB"/>
        </w:rPr>
      </w:pPr>
    </w:p>
    <w:p w14:paraId="21014CC7" w14:textId="77777777" w:rsidR="002A21D4" w:rsidRDefault="002A21D4" w:rsidP="00140678">
      <w:pPr>
        <w:pStyle w:val="BodyText"/>
        <w:spacing w:before="5"/>
        <w:rPr>
          <w:rFonts w:asciiTheme="minorHAnsi" w:hAnsiTheme="minorHAnsi" w:cstheme="minorHAnsi"/>
          <w:b/>
          <w:bCs/>
          <w:sz w:val="24"/>
          <w:szCs w:val="24"/>
          <w:lang w:val="en-GB"/>
        </w:rPr>
      </w:pPr>
    </w:p>
    <w:p w14:paraId="5C309799" w14:textId="77777777" w:rsidR="002A21D4" w:rsidRDefault="002A21D4" w:rsidP="00140678">
      <w:pPr>
        <w:pStyle w:val="BodyText"/>
        <w:spacing w:before="5"/>
        <w:rPr>
          <w:rFonts w:asciiTheme="minorHAnsi" w:hAnsiTheme="minorHAnsi" w:cstheme="minorHAnsi"/>
          <w:b/>
          <w:bCs/>
          <w:sz w:val="24"/>
          <w:szCs w:val="24"/>
          <w:lang w:val="en-GB"/>
        </w:rPr>
      </w:pPr>
    </w:p>
    <w:p w14:paraId="35C5A72D" w14:textId="77777777" w:rsidR="002A21D4" w:rsidRDefault="002A21D4" w:rsidP="00140678">
      <w:pPr>
        <w:pStyle w:val="BodyText"/>
        <w:spacing w:before="5"/>
        <w:rPr>
          <w:rFonts w:asciiTheme="minorHAnsi" w:hAnsiTheme="minorHAnsi" w:cstheme="minorHAnsi"/>
          <w:b/>
          <w:bCs/>
          <w:sz w:val="24"/>
          <w:szCs w:val="24"/>
          <w:lang w:val="en-GB"/>
        </w:rPr>
      </w:pPr>
    </w:p>
    <w:p w14:paraId="175A18D2" w14:textId="77777777" w:rsidR="002A21D4" w:rsidRDefault="002A21D4" w:rsidP="00140678">
      <w:pPr>
        <w:pStyle w:val="BodyText"/>
        <w:spacing w:before="5"/>
        <w:rPr>
          <w:rFonts w:asciiTheme="minorHAnsi" w:hAnsiTheme="minorHAnsi" w:cstheme="minorHAnsi"/>
          <w:b/>
          <w:bCs/>
          <w:sz w:val="24"/>
          <w:szCs w:val="24"/>
          <w:lang w:val="en-GB"/>
        </w:rPr>
      </w:pPr>
    </w:p>
    <w:p w14:paraId="498E2D91" w14:textId="77777777" w:rsidR="002A21D4" w:rsidRDefault="002A21D4" w:rsidP="00140678">
      <w:pPr>
        <w:pStyle w:val="BodyText"/>
        <w:spacing w:before="5"/>
        <w:rPr>
          <w:rFonts w:asciiTheme="minorHAnsi" w:hAnsiTheme="minorHAnsi" w:cstheme="minorHAnsi"/>
          <w:b/>
          <w:bCs/>
          <w:sz w:val="24"/>
          <w:szCs w:val="24"/>
          <w:lang w:val="en-GB"/>
        </w:rPr>
      </w:pPr>
    </w:p>
    <w:p w14:paraId="61E4C53F" w14:textId="77777777" w:rsidR="002A21D4" w:rsidRDefault="002A21D4" w:rsidP="00140678">
      <w:pPr>
        <w:pStyle w:val="BodyText"/>
        <w:spacing w:before="5"/>
        <w:rPr>
          <w:rFonts w:asciiTheme="minorHAnsi" w:hAnsiTheme="minorHAnsi" w:cstheme="minorHAnsi"/>
          <w:b/>
          <w:bCs/>
          <w:sz w:val="24"/>
          <w:szCs w:val="24"/>
          <w:lang w:val="en-GB"/>
        </w:rPr>
      </w:pPr>
    </w:p>
    <w:p w14:paraId="00F3A1BA" w14:textId="77777777" w:rsidR="002A21D4" w:rsidRDefault="002A21D4" w:rsidP="00140678">
      <w:pPr>
        <w:pStyle w:val="BodyText"/>
        <w:spacing w:before="5"/>
        <w:rPr>
          <w:rFonts w:asciiTheme="minorHAnsi" w:hAnsiTheme="minorHAnsi" w:cstheme="minorHAnsi"/>
          <w:b/>
          <w:bCs/>
          <w:sz w:val="24"/>
          <w:szCs w:val="24"/>
          <w:lang w:val="en-GB"/>
        </w:rPr>
      </w:pPr>
    </w:p>
    <w:p w14:paraId="38ADC616" w14:textId="77777777" w:rsidR="002A21D4" w:rsidRDefault="002A21D4" w:rsidP="00140678">
      <w:pPr>
        <w:pStyle w:val="BodyText"/>
        <w:spacing w:before="5"/>
        <w:rPr>
          <w:rFonts w:asciiTheme="minorHAnsi" w:hAnsiTheme="minorHAnsi" w:cstheme="minorHAnsi"/>
          <w:b/>
          <w:bCs/>
          <w:sz w:val="24"/>
          <w:szCs w:val="24"/>
          <w:lang w:val="en-GB"/>
        </w:rPr>
      </w:pPr>
    </w:p>
    <w:p w14:paraId="5CB1E24E" w14:textId="77777777" w:rsidR="002A21D4" w:rsidRDefault="002A21D4" w:rsidP="00140678">
      <w:pPr>
        <w:pStyle w:val="BodyText"/>
        <w:spacing w:before="5"/>
        <w:rPr>
          <w:rFonts w:asciiTheme="minorHAnsi" w:hAnsiTheme="minorHAnsi" w:cstheme="minorHAnsi"/>
          <w:b/>
          <w:bCs/>
          <w:sz w:val="24"/>
          <w:szCs w:val="24"/>
          <w:lang w:val="en-GB"/>
        </w:rPr>
      </w:pPr>
    </w:p>
    <w:p w14:paraId="52CA0F54" w14:textId="77777777" w:rsidR="002A21D4" w:rsidRDefault="002A21D4" w:rsidP="00140678">
      <w:pPr>
        <w:pStyle w:val="BodyText"/>
        <w:spacing w:before="5"/>
        <w:rPr>
          <w:rFonts w:asciiTheme="minorHAnsi" w:hAnsiTheme="minorHAnsi" w:cstheme="minorHAnsi"/>
          <w:b/>
          <w:bCs/>
          <w:sz w:val="24"/>
          <w:szCs w:val="24"/>
          <w:lang w:val="en-GB"/>
        </w:rPr>
      </w:pPr>
    </w:p>
    <w:p w14:paraId="178BB8ED" w14:textId="77777777" w:rsidR="002A21D4" w:rsidRDefault="002A21D4" w:rsidP="00140678">
      <w:pPr>
        <w:pStyle w:val="BodyText"/>
        <w:spacing w:before="5"/>
        <w:rPr>
          <w:rFonts w:asciiTheme="minorHAnsi" w:hAnsiTheme="minorHAnsi" w:cstheme="minorHAnsi"/>
          <w:b/>
          <w:bCs/>
          <w:sz w:val="24"/>
          <w:szCs w:val="24"/>
          <w:lang w:val="en-GB"/>
        </w:rPr>
      </w:pPr>
    </w:p>
    <w:p w14:paraId="0F0BCFB3" w14:textId="77777777" w:rsidR="002A21D4" w:rsidRDefault="002A21D4" w:rsidP="00140678">
      <w:pPr>
        <w:pStyle w:val="BodyText"/>
        <w:spacing w:before="5"/>
        <w:rPr>
          <w:rFonts w:asciiTheme="minorHAnsi" w:hAnsiTheme="minorHAnsi" w:cstheme="minorHAnsi"/>
          <w:b/>
          <w:bCs/>
          <w:sz w:val="24"/>
          <w:szCs w:val="24"/>
          <w:lang w:val="en-GB"/>
        </w:rPr>
      </w:pPr>
    </w:p>
    <w:p w14:paraId="4F729BCB" w14:textId="77777777" w:rsidR="002A21D4" w:rsidRDefault="002A21D4" w:rsidP="00140678">
      <w:pPr>
        <w:pStyle w:val="BodyText"/>
        <w:spacing w:before="5"/>
        <w:rPr>
          <w:rFonts w:asciiTheme="minorHAnsi" w:hAnsiTheme="minorHAnsi" w:cstheme="minorHAnsi"/>
          <w:b/>
          <w:bCs/>
          <w:sz w:val="24"/>
          <w:szCs w:val="24"/>
          <w:lang w:val="en-GB"/>
        </w:rPr>
      </w:pPr>
    </w:p>
    <w:p w14:paraId="09AF02B8" w14:textId="77777777" w:rsidR="002A21D4" w:rsidRDefault="002A21D4" w:rsidP="00140678">
      <w:pPr>
        <w:pStyle w:val="BodyText"/>
        <w:spacing w:before="5"/>
        <w:rPr>
          <w:rFonts w:asciiTheme="minorHAnsi" w:hAnsiTheme="minorHAnsi" w:cstheme="minorHAnsi"/>
          <w:b/>
          <w:bCs/>
          <w:sz w:val="24"/>
          <w:szCs w:val="24"/>
          <w:lang w:val="en-GB"/>
        </w:rPr>
      </w:pPr>
    </w:p>
    <w:p w14:paraId="3EF8A75C" w14:textId="77777777" w:rsidR="002A21D4" w:rsidRDefault="002A21D4" w:rsidP="00140678">
      <w:pPr>
        <w:pStyle w:val="BodyText"/>
        <w:spacing w:before="5"/>
        <w:rPr>
          <w:rFonts w:asciiTheme="minorHAnsi" w:hAnsiTheme="minorHAnsi" w:cstheme="minorHAnsi"/>
          <w:b/>
          <w:bCs/>
          <w:sz w:val="24"/>
          <w:szCs w:val="24"/>
          <w:lang w:val="en-GB"/>
        </w:rPr>
      </w:pPr>
    </w:p>
    <w:p w14:paraId="04BE7A8D" w14:textId="77777777" w:rsidR="002A21D4" w:rsidRDefault="002A21D4" w:rsidP="00140678">
      <w:pPr>
        <w:pStyle w:val="BodyText"/>
        <w:spacing w:before="5"/>
        <w:rPr>
          <w:rFonts w:asciiTheme="minorHAnsi" w:hAnsiTheme="minorHAnsi" w:cstheme="minorHAnsi"/>
          <w:b/>
          <w:bCs/>
          <w:sz w:val="24"/>
          <w:szCs w:val="24"/>
          <w:lang w:val="en-GB"/>
        </w:rPr>
      </w:pPr>
    </w:p>
    <w:p w14:paraId="5BFC6D86" w14:textId="77777777" w:rsidR="002A21D4" w:rsidRDefault="002A21D4" w:rsidP="00140678">
      <w:pPr>
        <w:pStyle w:val="BodyText"/>
        <w:spacing w:before="5"/>
        <w:rPr>
          <w:rFonts w:asciiTheme="minorHAnsi" w:hAnsiTheme="minorHAnsi" w:cstheme="minorHAnsi"/>
          <w:b/>
          <w:bCs/>
          <w:sz w:val="24"/>
          <w:szCs w:val="24"/>
          <w:lang w:val="en-GB"/>
        </w:rPr>
      </w:pPr>
    </w:p>
    <w:p w14:paraId="460F5D35" w14:textId="77777777" w:rsidR="002A21D4" w:rsidRDefault="002A21D4" w:rsidP="00140678">
      <w:pPr>
        <w:pStyle w:val="BodyText"/>
        <w:spacing w:before="5"/>
        <w:rPr>
          <w:rFonts w:asciiTheme="minorHAnsi" w:hAnsiTheme="minorHAnsi" w:cstheme="minorHAnsi"/>
          <w:b/>
          <w:bCs/>
          <w:sz w:val="24"/>
          <w:szCs w:val="24"/>
          <w:lang w:val="en-GB"/>
        </w:rPr>
      </w:pPr>
    </w:p>
    <w:p w14:paraId="443FB0FA" w14:textId="77777777" w:rsidR="002A21D4" w:rsidRDefault="002A21D4" w:rsidP="00140678">
      <w:pPr>
        <w:pStyle w:val="BodyText"/>
        <w:spacing w:before="5"/>
        <w:rPr>
          <w:rFonts w:asciiTheme="minorHAnsi" w:hAnsiTheme="minorHAnsi" w:cstheme="minorHAnsi"/>
          <w:b/>
          <w:bCs/>
          <w:sz w:val="24"/>
          <w:szCs w:val="24"/>
          <w:lang w:val="en-GB"/>
        </w:rPr>
      </w:pPr>
    </w:p>
    <w:p w14:paraId="60079C03" w14:textId="77777777" w:rsidR="002A21D4" w:rsidRDefault="002A21D4" w:rsidP="00140678">
      <w:pPr>
        <w:pStyle w:val="BodyText"/>
        <w:spacing w:before="5"/>
        <w:rPr>
          <w:rFonts w:asciiTheme="minorHAnsi" w:hAnsiTheme="minorHAnsi" w:cstheme="minorHAnsi"/>
          <w:b/>
          <w:bCs/>
          <w:sz w:val="24"/>
          <w:szCs w:val="24"/>
          <w:lang w:val="en-GB"/>
        </w:rPr>
      </w:pPr>
    </w:p>
    <w:p w14:paraId="53247518" w14:textId="77777777" w:rsidR="002A21D4" w:rsidRDefault="002A21D4" w:rsidP="00140678">
      <w:pPr>
        <w:pStyle w:val="BodyText"/>
        <w:spacing w:before="5"/>
        <w:rPr>
          <w:rFonts w:asciiTheme="minorHAnsi" w:hAnsiTheme="minorHAnsi" w:cstheme="minorHAnsi"/>
          <w:b/>
          <w:bCs/>
          <w:sz w:val="24"/>
          <w:szCs w:val="24"/>
          <w:lang w:val="en-GB"/>
        </w:rPr>
      </w:pPr>
    </w:p>
    <w:p w14:paraId="5F3938E9" w14:textId="77777777" w:rsidR="002A21D4" w:rsidRDefault="002A21D4" w:rsidP="00140678">
      <w:pPr>
        <w:pStyle w:val="BodyText"/>
        <w:spacing w:before="5"/>
        <w:rPr>
          <w:rFonts w:asciiTheme="minorHAnsi" w:hAnsiTheme="minorHAnsi" w:cstheme="minorHAnsi"/>
          <w:b/>
          <w:bCs/>
          <w:sz w:val="24"/>
          <w:szCs w:val="24"/>
          <w:lang w:val="en-GB"/>
        </w:rPr>
      </w:pPr>
    </w:p>
    <w:p w14:paraId="604BEAE2" w14:textId="77777777" w:rsidR="002A21D4" w:rsidRDefault="002A21D4" w:rsidP="00140678">
      <w:pPr>
        <w:pStyle w:val="BodyText"/>
        <w:spacing w:before="5"/>
        <w:rPr>
          <w:rFonts w:asciiTheme="minorHAnsi" w:hAnsiTheme="minorHAnsi" w:cstheme="minorHAnsi"/>
          <w:b/>
          <w:bCs/>
          <w:sz w:val="24"/>
          <w:szCs w:val="24"/>
          <w:lang w:val="en-GB"/>
        </w:rPr>
      </w:pPr>
    </w:p>
    <w:p w14:paraId="2CE0287A" w14:textId="77777777" w:rsidR="002A21D4" w:rsidRDefault="002A21D4" w:rsidP="00140678">
      <w:pPr>
        <w:pStyle w:val="BodyText"/>
        <w:spacing w:before="5"/>
        <w:rPr>
          <w:rFonts w:asciiTheme="minorHAnsi" w:hAnsiTheme="minorHAnsi" w:cstheme="minorHAnsi"/>
          <w:b/>
          <w:bCs/>
          <w:sz w:val="24"/>
          <w:szCs w:val="24"/>
          <w:lang w:val="en-GB"/>
        </w:rPr>
      </w:pPr>
    </w:p>
    <w:p w14:paraId="2246E2FD" w14:textId="77777777" w:rsidR="002A21D4" w:rsidRDefault="002A21D4" w:rsidP="00140678">
      <w:pPr>
        <w:pStyle w:val="BodyText"/>
        <w:spacing w:before="5"/>
        <w:rPr>
          <w:rFonts w:asciiTheme="minorHAnsi" w:hAnsiTheme="minorHAnsi" w:cstheme="minorHAnsi"/>
          <w:b/>
          <w:bCs/>
          <w:sz w:val="24"/>
          <w:szCs w:val="24"/>
          <w:lang w:val="en-GB"/>
        </w:rPr>
      </w:pPr>
    </w:p>
    <w:p w14:paraId="5D95D3E4" w14:textId="77777777" w:rsidR="002A21D4" w:rsidRDefault="002A21D4" w:rsidP="00140678">
      <w:pPr>
        <w:pStyle w:val="BodyText"/>
        <w:spacing w:before="5"/>
        <w:rPr>
          <w:rFonts w:asciiTheme="minorHAnsi" w:hAnsiTheme="minorHAnsi" w:cstheme="minorHAnsi"/>
          <w:b/>
          <w:bCs/>
          <w:sz w:val="24"/>
          <w:szCs w:val="24"/>
          <w:lang w:val="en-GB"/>
        </w:rPr>
      </w:pPr>
    </w:p>
    <w:p w14:paraId="7E80DFA5" w14:textId="77777777" w:rsidR="002A21D4" w:rsidRDefault="002A21D4" w:rsidP="00140678">
      <w:pPr>
        <w:pStyle w:val="BodyText"/>
        <w:spacing w:before="5"/>
        <w:rPr>
          <w:rFonts w:asciiTheme="minorHAnsi" w:hAnsiTheme="minorHAnsi" w:cstheme="minorHAnsi"/>
          <w:b/>
          <w:bCs/>
          <w:sz w:val="24"/>
          <w:szCs w:val="24"/>
          <w:lang w:val="en-GB"/>
        </w:rPr>
      </w:pPr>
    </w:p>
    <w:p w14:paraId="6B2C3B10" w14:textId="77777777" w:rsidR="002A21D4" w:rsidRDefault="002A21D4" w:rsidP="00140678">
      <w:pPr>
        <w:pStyle w:val="BodyText"/>
        <w:spacing w:before="5"/>
        <w:rPr>
          <w:rFonts w:asciiTheme="minorHAnsi" w:hAnsiTheme="minorHAnsi" w:cstheme="minorHAnsi"/>
          <w:b/>
          <w:bCs/>
          <w:sz w:val="24"/>
          <w:szCs w:val="24"/>
          <w:lang w:val="en-GB"/>
        </w:rPr>
      </w:pPr>
    </w:p>
    <w:p w14:paraId="0AAE30A8" w14:textId="77777777" w:rsidR="002A21D4" w:rsidRDefault="002A21D4" w:rsidP="00140678">
      <w:pPr>
        <w:pStyle w:val="BodyText"/>
        <w:spacing w:before="5"/>
        <w:rPr>
          <w:rFonts w:asciiTheme="minorHAnsi" w:hAnsiTheme="minorHAnsi" w:cstheme="minorHAnsi"/>
          <w:b/>
          <w:bCs/>
          <w:sz w:val="24"/>
          <w:szCs w:val="24"/>
          <w:lang w:val="en-GB"/>
        </w:rPr>
      </w:pPr>
    </w:p>
    <w:p w14:paraId="67C61344" w14:textId="77777777" w:rsidR="002A21D4" w:rsidRDefault="002A21D4" w:rsidP="00140678">
      <w:pPr>
        <w:pStyle w:val="BodyText"/>
        <w:spacing w:before="5"/>
        <w:rPr>
          <w:rFonts w:asciiTheme="minorHAnsi" w:hAnsiTheme="minorHAnsi" w:cstheme="minorHAnsi"/>
          <w:b/>
          <w:bCs/>
          <w:sz w:val="24"/>
          <w:szCs w:val="24"/>
          <w:lang w:val="en-GB"/>
        </w:rPr>
      </w:pPr>
    </w:p>
    <w:p w14:paraId="78B477D5" w14:textId="5E651AE8" w:rsidR="00140678" w:rsidRPr="00140678" w:rsidRDefault="00F12B61" w:rsidP="00140678">
      <w:pPr>
        <w:pStyle w:val="BodyText"/>
        <w:spacing w:before="5"/>
        <w:rPr>
          <w:rFonts w:asciiTheme="minorHAnsi" w:hAnsiTheme="minorHAnsi" w:cstheme="minorHAnsi"/>
          <w:b/>
          <w:bCs/>
          <w:sz w:val="24"/>
          <w:szCs w:val="24"/>
          <w:lang w:val="en-GB"/>
        </w:rPr>
      </w:pPr>
      <w:r>
        <w:rPr>
          <w:rFonts w:asciiTheme="minorHAnsi" w:hAnsiTheme="minorHAnsi" w:cstheme="minorHAnsi"/>
          <w:b/>
          <w:bCs/>
          <w:sz w:val="24"/>
          <w:szCs w:val="24"/>
          <w:lang w:val="en-GB"/>
        </w:rPr>
        <w:lastRenderedPageBreak/>
        <w:t xml:space="preserve">9.0 </w:t>
      </w:r>
      <w:r w:rsidR="00140678" w:rsidRPr="00140678">
        <w:rPr>
          <w:rFonts w:asciiTheme="minorHAnsi" w:hAnsiTheme="minorHAnsi" w:cstheme="minorHAnsi"/>
          <w:b/>
          <w:bCs/>
          <w:sz w:val="24"/>
          <w:szCs w:val="24"/>
          <w:lang w:val="en-GB"/>
        </w:rPr>
        <w:t>Clinical and Therapeutic Support</w:t>
      </w:r>
    </w:p>
    <w:p w14:paraId="3E661B6B" w14:textId="6CBD515F" w:rsidR="00140678" w:rsidRPr="00140678" w:rsidRDefault="00140678" w:rsidP="00140678">
      <w:pPr>
        <w:pStyle w:val="BodyText"/>
        <w:spacing w:before="5"/>
        <w:rPr>
          <w:rFonts w:asciiTheme="minorHAnsi" w:hAnsiTheme="minorHAnsi" w:cstheme="minorHAnsi"/>
          <w:sz w:val="20"/>
          <w:szCs w:val="20"/>
          <w:lang w:val="en-GB"/>
        </w:rPr>
      </w:pPr>
      <w:r w:rsidRPr="00140678">
        <w:rPr>
          <w:rFonts w:asciiTheme="minorHAnsi" w:hAnsiTheme="minorHAnsi" w:cstheme="minorHAnsi"/>
          <w:sz w:val="20"/>
          <w:szCs w:val="20"/>
          <w:lang w:val="en-GB"/>
        </w:rPr>
        <w:t>The school has a full on-site clinical team, including:</w:t>
      </w:r>
    </w:p>
    <w:p w14:paraId="6E36A738" w14:textId="7338AD76" w:rsidR="00140678" w:rsidRPr="00140678" w:rsidRDefault="00140678" w:rsidP="00140678">
      <w:pPr>
        <w:pStyle w:val="BodyText"/>
        <w:numPr>
          <w:ilvl w:val="0"/>
          <w:numId w:val="17"/>
        </w:numPr>
        <w:spacing w:before="5"/>
        <w:rPr>
          <w:rFonts w:asciiTheme="minorHAnsi" w:hAnsiTheme="minorHAnsi" w:cstheme="minorHAnsi"/>
          <w:sz w:val="20"/>
          <w:szCs w:val="20"/>
          <w:lang w:val="en-GB"/>
        </w:rPr>
      </w:pPr>
      <w:r w:rsidRPr="00140678">
        <w:rPr>
          <w:rFonts w:asciiTheme="minorHAnsi" w:hAnsiTheme="minorHAnsi" w:cstheme="minorHAnsi"/>
          <w:sz w:val="20"/>
          <w:szCs w:val="20"/>
          <w:lang w:val="en-GB"/>
        </w:rPr>
        <w:t>Speech and Language Therapy (SALT)</w:t>
      </w:r>
      <w:r w:rsidR="00043544" w:rsidRPr="00A926EE">
        <w:rPr>
          <w:rFonts w:asciiTheme="minorHAnsi" w:hAnsiTheme="minorHAnsi" w:cstheme="minorHAnsi"/>
          <w:sz w:val="20"/>
          <w:szCs w:val="20"/>
          <w:lang w:val="en-GB"/>
        </w:rPr>
        <w:t>- Offering Visual Timetables, Social Communication Groups, 1:1 Specialist interventions for expressive and receptive language difficulties</w:t>
      </w:r>
    </w:p>
    <w:p w14:paraId="41B9F6E5" w14:textId="2DB77B19" w:rsidR="00140678" w:rsidRPr="00140678" w:rsidRDefault="00140678" w:rsidP="00140678">
      <w:pPr>
        <w:pStyle w:val="BodyText"/>
        <w:numPr>
          <w:ilvl w:val="0"/>
          <w:numId w:val="17"/>
        </w:numPr>
        <w:spacing w:before="5"/>
        <w:rPr>
          <w:rFonts w:asciiTheme="minorHAnsi" w:hAnsiTheme="minorHAnsi" w:cstheme="minorHAnsi"/>
          <w:sz w:val="20"/>
          <w:szCs w:val="20"/>
          <w:lang w:val="en-GB"/>
        </w:rPr>
      </w:pPr>
      <w:r w:rsidRPr="00140678">
        <w:rPr>
          <w:rFonts w:asciiTheme="minorHAnsi" w:hAnsiTheme="minorHAnsi" w:cstheme="minorHAnsi"/>
          <w:sz w:val="20"/>
          <w:szCs w:val="20"/>
          <w:lang w:val="en-GB"/>
        </w:rPr>
        <w:t>Occupational Therapy (OT)</w:t>
      </w:r>
      <w:r w:rsidR="00043544" w:rsidRPr="00A926EE">
        <w:rPr>
          <w:rFonts w:asciiTheme="minorHAnsi" w:hAnsiTheme="minorHAnsi" w:cstheme="minorHAnsi"/>
          <w:sz w:val="20"/>
          <w:szCs w:val="20"/>
          <w:lang w:val="en-GB"/>
        </w:rPr>
        <w:t>- Offering Sensory Profiles</w:t>
      </w:r>
      <w:r w:rsidR="009035D5" w:rsidRPr="00A926EE">
        <w:rPr>
          <w:rFonts w:asciiTheme="minorHAnsi" w:hAnsiTheme="minorHAnsi" w:cstheme="minorHAnsi"/>
          <w:sz w:val="20"/>
          <w:szCs w:val="20"/>
          <w:lang w:val="en-GB"/>
        </w:rPr>
        <w:t xml:space="preserve">, sensory circuits, sensory diets, handwriting support programmes, 1:1 Specialist interventions </w:t>
      </w:r>
    </w:p>
    <w:p w14:paraId="16418A3B" w14:textId="7AC808F2" w:rsidR="00140678" w:rsidRPr="00140678" w:rsidRDefault="00140678" w:rsidP="00140678">
      <w:pPr>
        <w:pStyle w:val="BodyText"/>
        <w:numPr>
          <w:ilvl w:val="0"/>
          <w:numId w:val="17"/>
        </w:numPr>
        <w:spacing w:before="5"/>
        <w:rPr>
          <w:rFonts w:asciiTheme="minorHAnsi" w:hAnsiTheme="minorHAnsi" w:cstheme="minorHAnsi"/>
          <w:sz w:val="20"/>
          <w:szCs w:val="20"/>
          <w:lang w:val="en-GB"/>
        </w:rPr>
      </w:pPr>
      <w:r w:rsidRPr="00140678">
        <w:rPr>
          <w:rFonts w:asciiTheme="minorHAnsi" w:hAnsiTheme="minorHAnsi" w:cstheme="minorHAnsi"/>
          <w:sz w:val="20"/>
          <w:szCs w:val="20"/>
          <w:lang w:val="en-GB"/>
        </w:rPr>
        <w:t>Psychotherapy</w:t>
      </w:r>
      <w:r w:rsidR="009035D5" w:rsidRPr="00A926EE">
        <w:rPr>
          <w:rFonts w:asciiTheme="minorHAnsi" w:hAnsiTheme="minorHAnsi" w:cstheme="minorHAnsi"/>
          <w:sz w:val="20"/>
          <w:szCs w:val="20"/>
          <w:lang w:val="en-GB"/>
        </w:rPr>
        <w:t>- 1:1 specialist intervention, Art Groups</w:t>
      </w:r>
    </w:p>
    <w:p w14:paraId="6B60C782" w14:textId="3FEC666E" w:rsidR="00140678" w:rsidRPr="00140678" w:rsidRDefault="00140678" w:rsidP="00140678">
      <w:pPr>
        <w:pStyle w:val="BodyText"/>
        <w:numPr>
          <w:ilvl w:val="0"/>
          <w:numId w:val="17"/>
        </w:numPr>
        <w:spacing w:before="5"/>
        <w:rPr>
          <w:rFonts w:asciiTheme="minorHAnsi" w:hAnsiTheme="minorHAnsi" w:cstheme="minorHAnsi"/>
          <w:sz w:val="20"/>
          <w:szCs w:val="20"/>
          <w:lang w:val="en-GB"/>
        </w:rPr>
      </w:pPr>
      <w:r w:rsidRPr="00140678">
        <w:rPr>
          <w:rFonts w:asciiTheme="minorHAnsi" w:hAnsiTheme="minorHAnsi" w:cstheme="minorHAnsi"/>
          <w:sz w:val="20"/>
          <w:szCs w:val="20"/>
          <w:lang w:val="en-GB"/>
        </w:rPr>
        <w:t>Psychology</w:t>
      </w:r>
      <w:r w:rsidR="009035D5" w:rsidRPr="00A926EE">
        <w:rPr>
          <w:rFonts w:asciiTheme="minorHAnsi" w:hAnsiTheme="minorHAnsi" w:cstheme="minorHAnsi"/>
          <w:sz w:val="20"/>
          <w:szCs w:val="20"/>
          <w:lang w:val="en-GB"/>
        </w:rPr>
        <w:t>- 1:1 specialist intervention and formulation assessments</w:t>
      </w:r>
    </w:p>
    <w:p w14:paraId="7AD2AA67" w14:textId="77777777" w:rsidR="00140678" w:rsidRPr="00140678" w:rsidRDefault="00140678" w:rsidP="00140678">
      <w:pPr>
        <w:pStyle w:val="BodyText"/>
        <w:spacing w:before="5"/>
        <w:rPr>
          <w:rFonts w:asciiTheme="minorHAnsi" w:hAnsiTheme="minorHAnsi" w:cstheme="minorHAnsi"/>
          <w:sz w:val="20"/>
          <w:szCs w:val="20"/>
          <w:lang w:val="en-GB"/>
        </w:rPr>
      </w:pPr>
      <w:r w:rsidRPr="00140678">
        <w:rPr>
          <w:rFonts w:asciiTheme="minorHAnsi" w:hAnsiTheme="minorHAnsi" w:cstheme="minorHAnsi"/>
          <w:sz w:val="20"/>
          <w:szCs w:val="20"/>
          <w:lang w:val="en-GB"/>
        </w:rPr>
        <w:t>Clinical staff:</w:t>
      </w:r>
    </w:p>
    <w:p w14:paraId="7EE02C12" w14:textId="77777777" w:rsidR="00140678" w:rsidRPr="00140678" w:rsidRDefault="00140678" w:rsidP="00140678">
      <w:pPr>
        <w:pStyle w:val="BodyText"/>
        <w:numPr>
          <w:ilvl w:val="0"/>
          <w:numId w:val="18"/>
        </w:numPr>
        <w:spacing w:before="5"/>
        <w:rPr>
          <w:rFonts w:asciiTheme="minorHAnsi" w:hAnsiTheme="minorHAnsi" w:cstheme="minorHAnsi"/>
          <w:sz w:val="20"/>
          <w:szCs w:val="20"/>
          <w:lang w:val="en-GB"/>
        </w:rPr>
      </w:pPr>
      <w:r w:rsidRPr="00140678">
        <w:rPr>
          <w:rFonts w:asciiTheme="minorHAnsi" w:hAnsiTheme="minorHAnsi" w:cstheme="minorHAnsi"/>
          <w:sz w:val="20"/>
          <w:szCs w:val="20"/>
          <w:lang w:val="en-GB"/>
        </w:rPr>
        <w:t>Contribute to assessment and formulation</w:t>
      </w:r>
    </w:p>
    <w:p w14:paraId="7907BC13" w14:textId="7E14172D" w:rsidR="00140678" w:rsidRPr="00140678" w:rsidRDefault="00140678" w:rsidP="00140678">
      <w:pPr>
        <w:pStyle w:val="BodyText"/>
        <w:numPr>
          <w:ilvl w:val="0"/>
          <w:numId w:val="18"/>
        </w:numPr>
        <w:spacing w:before="5"/>
        <w:rPr>
          <w:rFonts w:asciiTheme="minorHAnsi" w:hAnsiTheme="minorHAnsi" w:cstheme="minorHAnsi"/>
          <w:sz w:val="20"/>
          <w:szCs w:val="20"/>
          <w:lang w:val="en-GB"/>
        </w:rPr>
      </w:pPr>
      <w:r w:rsidRPr="00140678">
        <w:rPr>
          <w:rFonts w:asciiTheme="minorHAnsi" w:hAnsiTheme="minorHAnsi" w:cstheme="minorHAnsi"/>
          <w:sz w:val="20"/>
          <w:szCs w:val="20"/>
          <w:lang w:val="en-GB"/>
        </w:rPr>
        <w:t>Deliver direct and indirect interventions</w:t>
      </w:r>
    </w:p>
    <w:p w14:paraId="38C729C0" w14:textId="72E15292" w:rsidR="00140678" w:rsidRPr="00140678" w:rsidRDefault="00140678" w:rsidP="00140678">
      <w:pPr>
        <w:pStyle w:val="BodyText"/>
        <w:numPr>
          <w:ilvl w:val="0"/>
          <w:numId w:val="18"/>
        </w:numPr>
        <w:spacing w:before="5"/>
        <w:rPr>
          <w:rFonts w:asciiTheme="minorHAnsi" w:hAnsiTheme="minorHAnsi" w:cstheme="minorHAnsi"/>
          <w:sz w:val="20"/>
          <w:szCs w:val="20"/>
          <w:lang w:val="en-GB"/>
        </w:rPr>
      </w:pPr>
      <w:r w:rsidRPr="00140678">
        <w:rPr>
          <w:rFonts w:asciiTheme="minorHAnsi" w:hAnsiTheme="minorHAnsi" w:cstheme="minorHAnsi"/>
          <w:sz w:val="20"/>
          <w:szCs w:val="20"/>
          <w:lang w:val="en-GB"/>
        </w:rPr>
        <w:t>Provide regular training and consultation for school staff</w:t>
      </w:r>
    </w:p>
    <w:p w14:paraId="4B998689" w14:textId="068FCB01" w:rsidR="00140678" w:rsidRDefault="00140678" w:rsidP="00140678">
      <w:pPr>
        <w:pStyle w:val="BodyText"/>
        <w:spacing w:before="5"/>
        <w:rPr>
          <w:rFonts w:asciiTheme="minorHAnsi" w:hAnsiTheme="minorHAnsi" w:cstheme="minorHAnsi"/>
          <w:sz w:val="20"/>
          <w:szCs w:val="20"/>
          <w:lang w:val="en-GB"/>
        </w:rPr>
      </w:pPr>
      <w:r w:rsidRPr="00140678">
        <w:rPr>
          <w:rFonts w:asciiTheme="minorHAnsi" w:hAnsiTheme="minorHAnsi" w:cstheme="minorHAnsi"/>
          <w:sz w:val="20"/>
          <w:szCs w:val="20"/>
          <w:lang w:val="en-GB"/>
        </w:rPr>
        <w:t>This ensures EHCP needs across all sections are met effectively.</w:t>
      </w:r>
    </w:p>
    <w:p w14:paraId="02860358" w14:textId="77777777" w:rsidR="00A926EE" w:rsidRDefault="00A926EE" w:rsidP="00140678">
      <w:pPr>
        <w:pStyle w:val="BodyText"/>
        <w:spacing w:before="5"/>
        <w:rPr>
          <w:rFonts w:asciiTheme="minorHAnsi" w:hAnsiTheme="minorHAnsi" w:cstheme="minorHAnsi"/>
          <w:sz w:val="20"/>
          <w:szCs w:val="20"/>
          <w:lang w:val="en-GB"/>
        </w:rPr>
      </w:pPr>
    </w:p>
    <w:p w14:paraId="73F45598" w14:textId="77777777" w:rsidR="00A926EE" w:rsidRDefault="00A926EE" w:rsidP="00140678">
      <w:pPr>
        <w:pStyle w:val="BodyText"/>
        <w:spacing w:before="5"/>
        <w:rPr>
          <w:rFonts w:asciiTheme="minorHAnsi" w:hAnsiTheme="minorHAnsi" w:cstheme="minorHAnsi"/>
          <w:sz w:val="20"/>
          <w:szCs w:val="20"/>
          <w:lang w:val="en-GB"/>
        </w:rPr>
      </w:pPr>
    </w:p>
    <w:p w14:paraId="1D721DAD" w14:textId="77777777" w:rsidR="00A926EE" w:rsidRPr="00A926EE" w:rsidRDefault="00A926EE" w:rsidP="00140678">
      <w:pPr>
        <w:pStyle w:val="BodyText"/>
        <w:spacing w:before="5"/>
        <w:rPr>
          <w:rFonts w:asciiTheme="minorHAnsi" w:hAnsiTheme="minorHAnsi" w:cstheme="minorHAnsi"/>
          <w:sz w:val="20"/>
          <w:szCs w:val="20"/>
          <w:lang w:val="en-GB"/>
        </w:rPr>
      </w:pPr>
    </w:p>
    <w:p w14:paraId="5A76CB1D" w14:textId="3B0327A6" w:rsidR="008B159E" w:rsidRDefault="00F12B61" w:rsidP="008B159E">
      <w:pPr>
        <w:pStyle w:val="BodyText"/>
        <w:spacing w:before="5"/>
        <w:rPr>
          <w:rFonts w:asciiTheme="minorHAnsi" w:hAnsiTheme="minorHAnsi" w:cstheme="minorHAnsi"/>
          <w:b/>
          <w:bCs/>
          <w:sz w:val="24"/>
          <w:szCs w:val="24"/>
          <w:lang w:val="en-GB"/>
        </w:rPr>
      </w:pPr>
      <w:r>
        <w:rPr>
          <w:rFonts w:asciiTheme="minorHAnsi" w:hAnsiTheme="minorHAnsi" w:cstheme="minorHAnsi"/>
          <w:b/>
          <w:bCs/>
          <w:sz w:val="24"/>
          <w:szCs w:val="24"/>
          <w:lang w:val="en-GB"/>
        </w:rPr>
        <w:t xml:space="preserve">9.1 </w:t>
      </w:r>
      <w:r w:rsidR="008B159E" w:rsidRPr="00140678">
        <w:rPr>
          <w:rFonts w:asciiTheme="minorHAnsi" w:hAnsiTheme="minorHAnsi" w:cstheme="minorHAnsi"/>
          <w:b/>
          <w:bCs/>
          <w:sz w:val="24"/>
          <w:szCs w:val="24"/>
          <w:lang w:val="en-GB"/>
        </w:rPr>
        <w:t>Trauma Informed Practice</w:t>
      </w:r>
    </w:p>
    <w:p w14:paraId="0AB34E2C" w14:textId="425B2F5B" w:rsidR="008B159E" w:rsidRDefault="008B159E" w:rsidP="003006C8">
      <w:pPr>
        <w:pStyle w:val="BodyText"/>
        <w:spacing w:before="5"/>
        <w:rPr>
          <w:rFonts w:asciiTheme="minorHAnsi" w:hAnsiTheme="minorHAnsi" w:cstheme="minorHAnsi"/>
          <w:sz w:val="20"/>
          <w:szCs w:val="20"/>
          <w:lang w:val="en-GB"/>
        </w:rPr>
      </w:pPr>
    </w:p>
    <w:p w14:paraId="30F23971" w14:textId="0048A8FB" w:rsidR="00A926EE" w:rsidRPr="00A926EE" w:rsidRDefault="00A926EE" w:rsidP="00A926EE">
      <w:pPr>
        <w:pStyle w:val="BodyText"/>
        <w:spacing w:before="5"/>
        <w:rPr>
          <w:rFonts w:asciiTheme="minorHAnsi" w:hAnsiTheme="minorHAnsi" w:cstheme="minorHAnsi"/>
          <w:sz w:val="24"/>
          <w:szCs w:val="24"/>
          <w:lang w:val="en-GB"/>
        </w:rPr>
      </w:pPr>
      <w:r w:rsidRPr="00A926EE">
        <w:rPr>
          <w:rFonts w:asciiTheme="minorHAnsi" w:hAnsiTheme="minorHAnsi" w:cstheme="minorHAnsi"/>
          <w:sz w:val="24"/>
          <w:szCs w:val="24"/>
          <w:lang w:val="en-GB"/>
        </w:rPr>
        <w:t xml:space="preserve">At Crookhey Hall, trauma-informed practice is embedded across the school through a relational, consistent and therapeutic approach. We recognise that pupils with SEMH needs require emotionally attuned relationships, predictable environments and developmentally appropriate responses </w:t>
      </w:r>
      <w:r w:rsidR="00CE1798" w:rsidRPr="00A926EE">
        <w:rPr>
          <w:rFonts w:asciiTheme="minorHAnsi" w:hAnsiTheme="minorHAnsi" w:cstheme="minorHAnsi"/>
          <w:sz w:val="24"/>
          <w:szCs w:val="24"/>
          <w:lang w:val="en-GB"/>
        </w:rPr>
        <w:t>to</w:t>
      </w:r>
      <w:r w:rsidRPr="00A926EE">
        <w:rPr>
          <w:rFonts w:asciiTheme="minorHAnsi" w:hAnsiTheme="minorHAnsi" w:cstheme="minorHAnsi"/>
          <w:sz w:val="24"/>
          <w:szCs w:val="24"/>
          <w:lang w:val="en-GB"/>
        </w:rPr>
        <w:t xml:space="preserve"> feel safe, regulated and ready to learn.</w:t>
      </w:r>
    </w:p>
    <w:p w14:paraId="57928216" w14:textId="77777777" w:rsidR="00A926EE" w:rsidRPr="00A926EE" w:rsidRDefault="00A926EE" w:rsidP="00A926EE">
      <w:pPr>
        <w:pStyle w:val="BodyText"/>
        <w:spacing w:before="5"/>
        <w:rPr>
          <w:rFonts w:asciiTheme="minorHAnsi" w:hAnsiTheme="minorHAnsi" w:cstheme="minorHAnsi"/>
          <w:sz w:val="24"/>
          <w:szCs w:val="24"/>
          <w:lang w:val="en-GB"/>
        </w:rPr>
      </w:pPr>
      <w:r w:rsidRPr="00A926EE">
        <w:rPr>
          <w:rFonts w:asciiTheme="minorHAnsi" w:hAnsiTheme="minorHAnsi" w:cstheme="minorHAnsi"/>
          <w:sz w:val="24"/>
          <w:szCs w:val="24"/>
          <w:lang w:val="en-GB"/>
        </w:rPr>
        <w:t>Our trauma-informed model is underpinned by the principles of PACE, relational safety, co-regulation and reflective practice.</w:t>
      </w:r>
    </w:p>
    <w:p w14:paraId="2A955E42" w14:textId="7E17AB1B" w:rsidR="00A926EE" w:rsidRPr="00A926EE" w:rsidRDefault="00A926EE" w:rsidP="00A926EE">
      <w:pPr>
        <w:pStyle w:val="BodyText"/>
        <w:spacing w:before="5"/>
        <w:rPr>
          <w:rFonts w:asciiTheme="minorHAnsi" w:hAnsiTheme="minorHAnsi" w:cstheme="minorHAnsi"/>
          <w:sz w:val="24"/>
          <w:szCs w:val="24"/>
          <w:lang w:val="en-GB"/>
        </w:rPr>
      </w:pPr>
    </w:p>
    <w:p w14:paraId="3F4DE2C4" w14:textId="77777777" w:rsidR="00A926EE" w:rsidRPr="00A926EE" w:rsidRDefault="00A926EE" w:rsidP="00A926EE">
      <w:pPr>
        <w:pStyle w:val="BodyText"/>
        <w:spacing w:before="5"/>
        <w:rPr>
          <w:rFonts w:asciiTheme="minorHAnsi" w:hAnsiTheme="minorHAnsi" w:cstheme="minorHAnsi"/>
          <w:b/>
          <w:bCs/>
          <w:sz w:val="24"/>
          <w:szCs w:val="24"/>
          <w:lang w:val="en-GB"/>
        </w:rPr>
      </w:pPr>
      <w:r w:rsidRPr="00A926EE">
        <w:rPr>
          <w:rFonts w:asciiTheme="minorHAnsi" w:hAnsiTheme="minorHAnsi" w:cstheme="minorHAnsi"/>
          <w:b/>
          <w:bCs/>
          <w:sz w:val="24"/>
          <w:szCs w:val="24"/>
          <w:lang w:val="en-GB"/>
        </w:rPr>
        <w:t>PACE Approach</w:t>
      </w:r>
    </w:p>
    <w:p w14:paraId="2A015C69" w14:textId="77777777" w:rsidR="00A926EE" w:rsidRPr="00A926EE" w:rsidRDefault="00A926EE" w:rsidP="00A926EE">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All staff are trained to apply the PACE approach in their daily interactions with pupils. This ensures that pupils experience relationships which are:</w:t>
      </w:r>
    </w:p>
    <w:p w14:paraId="1142EE81" w14:textId="0B8446E1" w:rsidR="00A926EE" w:rsidRPr="00A926EE" w:rsidRDefault="00A926EE" w:rsidP="00A926EE">
      <w:pPr>
        <w:pStyle w:val="BodyText"/>
        <w:numPr>
          <w:ilvl w:val="0"/>
          <w:numId w:val="36"/>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Playful – where appropriate, using warmth and humour to reduce anxiety</w:t>
      </w:r>
    </w:p>
    <w:p w14:paraId="4FC493D8" w14:textId="2E94A560" w:rsidR="00A926EE" w:rsidRPr="00A926EE" w:rsidRDefault="00A926EE" w:rsidP="00A926EE">
      <w:pPr>
        <w:pStyle w:val="BodyText"/>
        <w:numPr>
          <w:ilvl w:val="0"/>
          <w:numId w:val="36"/>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Accepting – recognising and validating feelings without judgement</w:t>
      </w:r>
    </w:p>
    <w:p w14:paraId="43689C29" w14:textId="77777777" w:rsidR="00A926EE" w:rsidRPr="00A926EE" w:rsidRDefault="00A926EE" w:rsidP="00A926EE">
      <w:pPr>
        <w:pStyle w:val="BodyText"/>
        <w:numPr>
          <w:ilvl w:val="0"/>
          <w:numId w:val="36"/>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Curious – seeking to understand behaviour as communication</w:t>
      </w:r>
    </w:p>
    <w:p w14:paraId="1F3BB0CE" w14:textId="77777777" w:rsidR="00A926EE" w:rsidRPr="00A926EE" w:rsidRDefault="00A926EE" w:rsidP="00A926EE">
      <w:pPr>
        <w:pStyle w:val="BodyText"/>
        <w:numPr>
          <w:ilvl w:val="0"/>
          <w:numId w:val="36"/>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 xml:space="preserve">Empathic – responding with compassion and emotional </w:t>
      </w:r>
      <w:proofErr w:type="spellStart"/>
      <w:r w:rsidRPr="00A926EE">
        <w:rPr>
          <w:rFonts w:asciiTheme="minorHAnsi" w:hAnsiTheme="minorHAnsi" w:cstheme="minorHAnsi"/>
          <w:sz w:val="20"/>
          <w:szCs w:val="20"/>
          <w:lang w:val="en-GB"/>
        </w:rPr>
        <w:t>attunement</w:t>
      </w:r>
      <w:proofErr w:type="spellEnd"/>
    </w:p>
    <w:p w14:paraId="4FFA957E" w14:textId="25283449" w:rsidR="00A926EE" w:rsidRPr="00A926EE" w:rsidRDefault="00A926EE" w:rsidP="00A926EE">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PACE supports pupils to feel emotionally safe, understood and supported.</w:t>
      </w:r>
    </w:p>
    <w:p w14:paraId="5B45E7A0" w14:textId="378C44A8" w:rsidR="00A926EE" w:rsidRPr="00A926EE" w:rsidRDefault="00A926EE" w:rsidP="00A926EE">
      <w:pPr>
        <w:pStyle w:val="BodyText"/>
        <w:spacing w:before="5"/>
        <w:rPr>
          <w:rFonts w:asciiTheme="minorHAnsi" w:hAnsiTheme="minorHAnsi" w:cstheme="minorHAnsi"/>
          <w:sz w:val="20"/>
          <w:szCs w:val="20"/>
          <w:lang w:val="en-GB"/>
        </w:rPr>
      </w:pPr>
    </w:p>
    <w:p w14:paraId="23D3D1B3" w14:textId="587876B3" w:rsidR="00A926EE" w:rsidRPr="00A926EE" w:rsidRDefault="00A926EE" w:rsidP="00A926EE">
      <w:pPr>
        <w:pStyle w:val="BodyText"/>
        <w:spacing w:before="5"/>
        <w:rPr>
          <w:rFonts w:asciiTheme="minorHAnsi" w:hAnsiTheme="minorHAnsi" w:cstheme="minorHAnsi"/>
          <w:b/>
          <w:bCs/>
          <w:sz w:val="20"/>
          <w:szCs w:val="20"/>
          <w:lang w:val="en-GB"/>
        </w:rPr>
      </w:pPr>
      <w:r w:rsidRPr="00A926EE">
        <w:rPr>
          <w:rFonts w:asciiTheme="minorHAnsi" w:hAnsiTheme="minorHAnsi" w:cstheme="minorHAnsi"/>
          <w:b/>
          <w:bCs/>
          <w:sz w:val="20"/>
          <w:szCs w:val="20"/>
          <w:lang w:val="en-GB"/>
        </w:rPr>
        <w:t>Safe and Trusting Relationships</w:t>
      </w:r>
    </w:p>
    <w:p w14:paraId="10207B13" w14:textId="0A730BF3" w:rsidR="00A926EE" w:rsidRPr="00A926EE" w:rsidRDefault="00A926EE" w:rsidP="00A926EE">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Strong, consistent relationships are at the heart of practice at Crookhey Hall. Pupils are supported to build trust through:</w:t>
      </w:r>
    </w:p>
    <w:p w14:paraId="491E4079" w14:textId="084B02E2" w:rsidR="00A926EE" w:rsidRPr="00A926EE" w:rsidRDefault="00A926EE" w:rsidP="00A926EE">
      <w:pPr>
        <w:pStyle w:val="BodyText"/>
        <w:numPr>
          <w:ilvl w:val="0"/>
          <w:numId w:val="37"/>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Meet and Greet routines at the start of the day</w:t>
      </w:r>
    </w:p>
    <w:p w14:paraId="289C411E" w14:textId="7A582FC1" w:rsidR="00A926EE" w:rsidRPr="00A926EE" w:rsidRDefault="00A926EE" w:rsidP="00A926EE">
      <w:pPr>
        <w:pStyle w:val="BodyText"/>
        <w:numPr>
          <w:ilvl w:val="0"/>
          <w:numId w:val="37"/>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Nurturing rituals embedded into daily routines</w:t>
      </w:r>
      <w:r w:rsidR="00CE1798" w:rsidRPr="00CE1798">
        <w:rPr>
          <w:rFonts w:asciiTheme="minorHAnsi" w:hAnsiTheme="minorHAnsi" w:cstheme="minorHAnsi"/>
          <w:sz w:val="20"/>
          <w:szCs w:val="20"/>
          <w:lang w:val="en-GB"/>
        </w:rPr>
        <w:t xml:space="preserve"> (i.e. movement breaks, pastoral support)</w:t>
      </w:r>
    </w:p>
    <w:p w14:paraId="0D7AE99A" w14:textId="242CFCC5" w:rsidR="00A926EE" w:rsidRPr="00A926EE" w:rsidRDefault="00A926EE" w:rsidP="00A926EE">
      <w:pPr>
        <w:pStyle w:val="BodyText"/>
        <w:numPr>
          <w:ilvl w:val="0"/>
          <w:numId w:val="37"/>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Random acts of kindness and praise</w:t>
      </w:r>
    </w:p>
    <w:p w14:paraId="3F607A48" w14:textId="77777777" w:rsidR="00A926EE" w:rsidRPr="00A926EE" w:rsidRDefault="00A926EE" w:rsidP="00A926EE">
      <w:pPr>
        <w:pStyle w:val="BodyText"/>
        <w:numPr>
          <w:ilvl w:val="0"/>
          <w:numId w:val="37"/>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Proactive relationship-building strategies</w:t>
      </w:r>
    </w:p>
    <w:p w14:paraId="734004FA" w14:textId="509C27D5" w:rsidR="00A926EE" w:rsidRPr="00A926EE" w:rsidRDefault="00A926EE" w:rsidP="00A926EE">
      <w:pPr>
        <w:pStyle w:val="BodyText"/>
        <w:numPr>
          <w:ilvl w:val="0"/>
          <w:numId w:val="37"/>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Relationship repair following incidents or periods of dysregulation</w:t>
      </w:r>
      <w:r w:rsidR="00CE1798" w:rsidRPr="00CE1798">
        <w:rPr>
          <w:rFonts w:asciiTheme="minorHAnsi" w:hAnsiTheme="minorHAnsi" w:cstheme="minorHAnsi"/>
          <w:sz w:val="20"/>
          <w:szCs w:val="20"/>
          <w:lang w:val="en-GB"/>
        </w:rPr>
        <w:t>- we have reflective support for pupils if we have had a difficult day at a pace that works for them</w:t>
      </w:r>
    </w:p>
    <w:p w14:paraId="7A0BEF71" w14:textId="126298A0" w:rsidR="00A926EE" w:rsidRPr="00A926EE" w:rsidRDefault="00A926EE" w:rsidP="00A926EE">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These approaches ensure pupils feel seen, valued and</w:t>
      </w:r>
      <w:r w:rsidR="00CE1798" w:rsidRPr="00CE1798">
        <w:rPr>
          <w:rFonts w:asciiTheme="minorHAnsi" w:hAnsiTheme="minorHAnsi" w:cstheme="minorHAnsi"/>
          <w:sz w:val="20"/>
          <w:szCs w:val="20"/>
          <w:lang w:val="en-GB"/>
        </w:rPr>
        <w:t xml:space="preserve"> respected. </w:t>
      </w:r>
    </w:p>
    <w:p w14:paraId="36EDAF5F" w14:textId="3CFA06DD" w:rsidR="00A926EE" w:rsidRPr="00A926EE" w:rsidRDefault="00CE1798" w:rsidP="00A926EE">
      <w:pPr>
        <w:pStyle w:val="BodyText"/>
        <w:spacing w:before="5"/>
        <w:rPr>
          <w:rFonts w:asciiTheme="minorHAnsi" w:hAnsiTheme="minorHAnsi" w:cstheme="minorHAnsi"/>
          <w:sz w:val="20"/>
          <w:szCs w:val="20"/>
          <w:lang w:val="en-GB"/>
        </w:rPr>
      </w:pPr>
      <w:r w:rsidRPr="00CE1798">
        <w:rPr>
          <w:rFonts w:asciiTheme="minorHAnsi" w:hAnsiTheme="minorHAnsi" w:cstheme="minorHAnsi"/>
          <w:b/>
          <w:bCs/>
          <w:noProof/>
          <w:sz w:val="18"/>
          <w:szCs w:val="18"/>
          <w:lang w:val="en-GB"/>
        </w:rPr>
        <w:lastRenderedPageBreak/>
        <w:drawing>
          <wp:anchor distT="0" distB="0" distL="114300" distR="114300" simplePos="0" relativeHeight="487599104" behindDoc="1" locked="0" layoutInCell="1" allowOverlap="1" wp14:anchorId="1A6A7F2C" wp14:editId="39DB2C74">
            <wp:simplePos x="0" y="0"/>
            <wp:positionH relativeFrom="page">
              <wp:posOffset>3707765</wp:posOffset>
            </wp:positionH>
            <wp:positionV relativeFrom="paragraph">
              <wp:posOffset>66675</wp:posOffset>
            </wp:positionV>
            <wp:extent cx="3588385" cy="4191000"/>
            <wp:effectExtent l="0" t="0" r="0" b="0"/>
            <wp:wrapTight wrapText="bothSides">
              <wp:wrapPolygon edited="0">
                <wp:start x="15939" y="0"/>
                <wp:lineTo x="1605" y="295"/>
                <wp:lineTo x="1491" y="4025"/>
                <wp:lineTo x="1949" y="6284"/>
                <wp:lineTo x="1605" y="6775"/>
                <wp:lineTo x="1491" y="10996"/>
                <wp:lineTo x="0" y="11193"/>
                <wp:lineTo x="0" y="13549"/>
                <wp:lineTo x="1491" y="14138"/>
                <wp:lineTo x="1491" y="16200"/>
                <wp:lineTo x="2064" y="18851"/>
                <wp:lineTo x="1605" y="20029"/>
                <wp:lineTo x="1605" y="20225"/>
                <wp:lineTo x="2293" y="20520"/>
                <wp:lineTo x="6422" y="21502"/>
                <wp:lineTo x="6651" y="21502"/>
                <wp:lineTo x="10664" y="21502"/>
                <wp:lineTo x="10779" y="21502"/>
                <wp:lineTo x="11582" y="20422"/>
                <wp:lineTo x="19838" y="19735"/>
                <wp:lineTo x="19838" y="19244"/>
                <wp:lineTo x="12614" y="18851"/>
                <wp:lineTo x="19723" y="17280"/>
                <wp:lineTo x="19953" y="15709"/>
                <wp:lineTo x="21443" y="14727"/>
                <wp:lineTo x="21443" y="12764"/>
                <wp:lineTo x="19953" y="12567"/>
                <wp:lineTo x="19838" y="6578"/>
                <wp:lineTo x="18577" y="4713"/>
                <wp:lineTo x="21443" y="3436"/>
                <wp:lineTo x="21443" y="295"/>
                <wp:lineTo x="16512" y="0"/>
                <wp:lineTo x="15939" y="0"/>
              </wp:wrapPolygon>
            </wp:wrapTight>
            <wp:docPr id="204550309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8385" cy="4191000"/>
                    </a:xfrm>
                    <a:prstGeom prst="rect">
                      <a:avLst/>
                    </a:prstGeom>
                    <a:noFill/>
                  </pic:spPr>
                </pic:pic>
              </a:graphicData>
            </a:graphic>
            <wp14:sizeRelH relativeFrom="page">
              <wp14:pctWidth>0</wp14:pctWidth>
            </wp14:sizeRelH>
            <wp14:sizeRelV relativeFrom="page">
              <wp14:pctHeight>0</wp14:pctHeight>
            </wp14:sizeRelV>
          </wp:anchor>
        </w:drawing>
      </w:r>
    </w:p>
    <w:p w14:paraId="576DA9F3" w14:textId="29DDCC79" w:rsidR="00A926EE" w:rsidRPr="00A926EE" w:rsidRDefault="00A926EE" w:rsidP="00A926EE">
      <w:pPr>
        <w:pStyle w:val="BodyText"/>
        <w:spacing w:before="5"/>
        <w:rPr>
          <w:rFonts w:asciiTheme="minorHAnsi" w:hAnsiTheme="minorHAnsi" w:cstheme="minorHAnsi"/>
          <w:b/>
          <w:bCs/>
          <w:sz w:val="20"/>
          <w:szCs w:val="20"/>
          <w:lang w:val="en-GB"/>
        </w:rPr>
      </w:pPr>
      <w:r w:rsidRPr="00A926EE">
        <w:rPr>
          <w:rFonts w:asciiTheme="minorHAnsi" w:hAnsiTheme="minorHAnsi" w:cstheme="minorHAnsi"/>
          <w:b/>
          <w:bCs/>
          <w:sz w:val="20"/>
          <w:szCs w:val="20"/>
          <w:lang w:val="en-GB"/>
        </w:rPr>
        <w:t>Connection, Co-Regulation and Co-Reflection</w:t>
      </w:r>
      <w:r w:rsidR="00CE1798" w:rsidRPr="00CE1798">
        <w:rPr>
          <w:rFonts w:asciiTheme="minorHAnsi" w:hAnsiTheme="minorHAnsi" w:cstheme="minorHAnsi"/>
          <w:b/>
          <w:bCs/>
          <w:sz w:val="20"/>
          <w:szCs w:val="20"/>
          <w:lang w:val="en-GB"/>
        </w:rPr>
        <w:t xml:space="preserve"> (Our TIP 3C’s)</w:t>
      </w:r>
    </w:p>
    <w:p w14:paraId="251DB256" w14:textId="75E53286" w:rsidR="00A926EE" w:rsidRPr="00A926EE" w:rsidRDefault="00A926EE" w:rsidP="00A926EE">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Staff support pupils through a structured relational framework:</w:t>
      </w:r>
    </w:p>
    <w:p w14:paraId="7F4F45A9" w14:textId="6C2C3919" w:rsidR="00A926EE" w:rsidRPr="00A926EE" w:rsidRDefault="00A926EE" w:rsidP="00A926EE">
      <w:pPr>
        <w:pStyle w:val="BodyText"/>
        <w:spacing w:before="5"/>
        <w:rPr>
          <w:rFonts w:asciiTheme="minorHAnsi" w:hAnsiTheme="minorHAnsi" w:cstheme="minorHAnsi"/>
          <w:b/>
          <w:bCs/>
          <w:sz w:val="20"/>
          <w:szCs w:val="20"/>
          <w:lang w:val="en-GB"/>
        </w:rPr>
      </w:pPr>
      <w:r w:rsidRPr="00A926EE">
        <w:rPr>
          <w:rFonts w:asciiTheme="minorHAnsi" w:hAnsiTheme="minorHAnsi" w:cstheme="minorHAnsi"/>
          <w:b/>
          <w:bCs/>
          <w:sz w:val="20"/>
          <w:szCs w:val="20"/>
          <w:lang w:val="en-GB"/>
        </w:rPr>
        <w:t>Connection</w:t>
      </w:r>
    </w:p>
    <w:p w14:paraId="1F305BFB" w14:textId="2DDCA058" w:rsidR="00A926EE" w:rsidRPr="00CE1798" w:rsidRDefault="00A926EE" w:rsidP="00A926EE">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Staff actively reach out to pupils to maintain connection, particularly at times of difficulty, supporting emotional engagement and relational safety.</w:t>
      </w:r>
      <w:r w:rsidR="00CE1798" w:rsidRPr="00CE1798">
        <w:rPr>
          <w:rFonts w:asciiTheme="minorHAnsi" w:hAnsiTheme="minorHAnsi" w:cstheme="minorHAnsi"/>
          <w:sz w:val="20"/>
          <w:szCs w:val="20"/>
          <w:lang w:val="en-GB"/>
        </w:rPr>
        <w:t xml:space="preserve"> (Using PACE as outlined above)</w:t>
      </w:r>
    </w:p>
    <w:p w14:paraId="16EBAE8C" w14:textId="77777777" w:rsidR="00CE1798" w:rsidRPr="00A926EE" w:rsidRDefault="00CE1798" w:rsidP="00A926EE">
      <w:pPr>
        <w:pStyle w:val="BodyText"/>
        <w:spacing w:before="5"/>
        <w:rPr>
          <w:rFonts w:asciiTheme="minorHAnsi" w:hAnsiTheme="minorHAnsi" w:cstheme="minorHAnsi"/>
          <w:sz w:val="20"/>
          <w:szCs w:val="20"/>
          <w:lang w:val="en-GB"/>
        </w:rPr>
      </w:pPr>
    </w:p>
    <w:p w14:paraId="1D458221" w14:textId="09906169" w:rsidR="00A926EE" w:rsidRPr="00A926EE" w:rsidRDefault="00A926EE" w:rsidP="00A926EE">
      <w:pPr>
        <w:pStyle w:val="BodyText"/>
        <w:spacing w:before="5"/>
        <w:rPr>
          <w:rFonts w:asciiTheme="minorHAnsi" w:hAnsiTheme="minorHAnsi" w:cstheme="minorHAnsi"/>
          <w:b/>
          <w:bCs/>
          <w:sz w:val="20"/>
          <w:szCs w:val="20"/>
          <w:lang w:val="en-GB"/>
        </w:rPr>
      </w:pPr>
      <w:r w:rsidRPr="00A926EE">
        <w:rPr>
          <w:rFonts w:asciiTheme="minorHAnsi" w:hAnsiTheme="minorHAnsi" w:cstheme="minorHAnsi"/>
          <w:b/>
          <w:bCs/>
          <w:sz w:val="20"/>
          <w:szCs w:val="20"/>
          <w:lang w:val="en-GB"/>
        </w:rPr>
        <w:t>Co-Regulat</w:t>
      </w:r>
      <w:r w:rsidR="00CE1798" w:rsidRPr="00CE1798">
        <w:rPr>
          <w:rFonts w:asciiTheme="minorHAnsi" w:hAnsiTheme="minorHAnsi" w:cstheme="minorHAnsi"/>
          <w:b/>
          <w:bCs/>
          <w:sz w:val="20"/>
          <w:szCs w:val="20"/>
          <w:lang w:val="en-GB"/>
        </w:rPr>
        <w:t>e</w:t>
      </w:r>
    </w:p>
    <w:p w14:paraId="0E9DEC94" w14:textId="77777777" w:rsidR="00A926EE" w:rsidRPr="00A926EE" w:rsidRDefault="00A926EE" w:rsidP="00A926EE">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Co-regulation strategies support pupils to develop a sense of safety within themselves and their environment. This includes:</w:t>
      </w:r>
    </w:p>
    <w:p w14:paraId="5B89B345" w14:textId="77777777" w:rsidR="00A926EE" w:rsidRPr="00A926EE" w:rsidRDefault="00A926EE" w:rsidP="00A926EE">
      <w:pPr>
        <w:pStyle w:val="BodyText"/>
        <w:numPr>
          <w:ilvl w:val="0"/>
          <w:numId w:val="38"/>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 xml:space="preserve">Emotional </w:t>
      </w:r>
      <w:proofErr w:type="spellStart"/>
      <w:r w:rsidRPr="00A926EE">
        <w:rPr>
          <w:rFonts w:asciiTheme="minorHAnsi" w:hAnsiTheme="minorHAnsi" w:cstheme="minorHAnsi"/>
          <w:sz w:val="20"/>
          <w:szCs w:val="20"/>
          <w:lang w:val="en-GB"/>
        </w:rPr>
        <w:t>attunement</w:t>
      </w:r>
      <w:proofErr w:type="spellEnd"/>
    </w:p>
    <w:p w14:paraId="4CAF3F2C" w14:textId="77777777" w:rsidR="00A926EE" w:rsidRPr="00A926EE" w:rsidRDefault="00A926EE" w:rsidP="00A926EE">
      <w:pPr>
        <w:pStyle w:val="BodyText"/>
        <w:numPr>
          <w:ilvl w:val="0"/>
          <w:numId w:val="38"/>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Calm, consistent adult responses</w:t>
      </w:r>
    </w:p>
    <w:p w14:paraId="7A176468" w14:textId="77777777" w:rsidR="00A926EE" w:rsidRPr="00CE1798" w:rsidRDefault="00A926EE" w:rsidP="00A926EE">
      <w:pPr>
        <w:pStyle w:val="BodyText"/>
        <w:numPr>
          <w:ilvl w:val="0"/>
          <w:numId w:val="38"/>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Support during periods of heightened emotion or distress</w:t>
      </w:r>
    </w:p>
    <w:p w14:paraId="58C7A60D" w14:textId="77777777" w:rsidR="00CE1798" w:rsidRPr="00A926EE" w:rsidRDefault="00CE1798" w:rsidP="00CE1798">
      <w:pPr>
        <w:pStyle w:val="BodyText"/>
        <w:spacing w:before="5"/>
        <w:ind w:left="720"/>
        <w:rPr>
          <w:rFonts w:asciiTheme="minorHAnsi" w:hAnsiTheme="minorHAnsi" w:cstheme="minorHAnsi"/>
          <w:sz w:val="20"/>
          <w:szCs w:val="20"/>
          <w:lang w:val="en-GB"/>
        </w:rPr>
      </w:pPr>
    </w:p>
    <w:p w14:paraId="6E73D96C" w14:textId="02F5BAC9" w:rsidR="00A926EE" w:rsidRPr="00A926EE" w:rsidRDefault="00A926EE" w:rsidP="00A926EE">
      <w:pPr>
        <w:pStyle w:val="BodyText"/>
        <w:spacing w:before="5"/>
        <w:rPr>
          <w:rFonts w:asciiTheme="minorHAnsi" w:hAnsiTheme="minorHAnsi" w:cstheme="minorHAnsi"/>
          <w:b/>
          <w:bCs/>
          <w:sz w:val="20"/>
          <w:szCs w:val="20"/>
          <w:lang w:val="en-GB"/>
        </w:rPr>
      </w:pPr>
      <w:r w:rsidRPr="00A926EE">
        <w:rPr>
          <w:rFonts w:asciiTheme="minorHAnsi" w:hAnsiTheme="minorHAnsi" w:cstheme="minorHAnsi"/>
          <w:b/>
          <w:bCs/>
          <w:sz w:val="20"/>
          <w:szCs w:val="20"/>
          <w:lang w:val="en-GB"/>
        </w:rPr>
        <w:t>Co-Reflect</w:t>
      </w:r>
    </w:p>
    <w:p w14:paraId="6D68F6F2" w14:textId="77777777" w:rsidR="00A926EE" w:rsidRPr="00A926EE" w:rsidRDefault="00A926EE" w:rsidP="00A926EE">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Co-reflection enables pupils to:</w:t>
      </w:r>
    </w:p>
    <w:p w14:paraId="6ED6A5B6" w14:textId="77777777" w:rsidR="00A926EE" w:rsidRPr="00A926EE" w:rsidRDefault="00A926EE" w:rsidP="00A926EE">
      <w:pPr>
        <w:pStyle w:val="BodyText"/>
        <w:numPr>
          <w:ilvl w:val="0"/>
          <w:numId w:val="39"/>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Develop understanding of their experiences</w:t>
      </w:r>
    </w:p>
    <w:p w14:paraId="3BA02470" w14:textId="77777777" w:rsidR="00A926EE" w:rsidRPr="00A926EE" w:rsidRDefault="00A926EE" w:rsidP="00A926EE">
      <w:pPr>
        <w:pStyle w:val="BodyText"/>
        <w:numPr>
          <w:ilvl w:val="0"/>
          <w:numId w:val="39"/>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Learn safe and effective ways of being</w:t>
      </w:r>
    </w:p>
    <w:p w14:paraId="09A2B721" w14:textId="77777777" w:rsidR="00A926EE" w:rsidRPr="00A926EE" w:rsidRDefault="00A926EE" w:rsidP="00A926EE">
      <w:pPr>
        <w:pStyle w:val="BodyText"/>
        <w:numPr>
          <w:ilvl w:val="0"/>
          <w:numId w:val="39"/>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Reflect within clear therapeutic boundaries</w:t>
      </w:r>
    </w:p>
    <w:p w14:paraId="425829AE" w14:textId="77777777" w:rsidR="00A926EE" w:rsidRPr="00A926EE" w:rsidRDefault="00A926EE" w:rsidP="00A926EE">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This approach promotes emotional growth while maintaining safety and structure.</w:t>
      </w:r>
    </w:p>
    <w:p w14:paraId="49957811" w14:textId="77777777" w:rsidR="00A926EE" w:rsidRPr="00CE1798" w:rsidRDefault="00A926EE" w:rsidP="003006C8">
      <w:pPr>
        <w:pStyle w:val="BodyText"/>
        <w:spacing w:before="5"/>
        <w:rPr>
          <w:rFonts w:asciiTheme="minorHAnsi" w:hAnsiTheme="minorHAnsi" w:cstheme="minorHAnsi"/>
          <w:sz w:val="20"/>
          <w:szCs w:val="20"/>
        </w:rPr>
      </w:pPr>
    </w:p>
    <w:p w14:paraId="475EE083" w14:textId="77777777" w:rsidR="008B159E" w:rsidRPr="00A926EE" w:rsidRDefault="008B159E" w:rsidP="003006C8">
      <w:pPr>
        <w:pStyle w:val="BodyText"/>
        <w:spacing w:before="5"/>
        <w:rPr>
          <w:rFonts w:asciiTheme="minorHAnsi" w:hAnsiTheme="minorHAnsi" w:cstheme="minorHAnsi"/>
          <w:sz w:val="24"/>
          <w:szCs w:val="24"/>
        </w:rPr>
      </w:pPr>
    </w:p>
    <w:p w14:paraId="6E6DA397" w14:textId="77777777" w:rsidR="00F12B61" w:rsidRPr="00043544" w:rsidRDefault="00F12B61" w:rsidP="00F12B61">
      <w:pPr>
        <w:pStyle w:val="BodyText"/>
        <w:spacing w:before="5"/>
        <w:rPr>
          <w:rFonts w:asciiTheme="minorHAnsi" w:hAnsiTheme="minorHAnsi" w:cstheme="minorHAnsi"/>
          <w:b/>
          <w:bCs/>
          <w:sz w:val="24"/>
          <w:szCs w:val="24"/>
          <w:lang w:val="en-GB"/>
        </w:rPr>
      </w:pPr>
      <w:r>
        <w:rPr>
          <w:rFonts w:asciiTheme="minorHAnsi" w:hAnsiTheme="minorHAnsi" w:cstheme="minorHAnsi"/>
          <w:b/>
          <w:bCs/>
          <w:sz w:val="24"/>
          <w:szCs w:val="24"/>
          <w:lang w:val="en-GB"/>
        </w:rPr>
        <w:t xml:space="preserve">9.2 </w:t>
      </w:r>
      <w:r w:rsidRPr="00043544">
        <w:rPr>
          <w:rFonts w:asciiTheme="minorHAnsi" w:hAnsiTheme="minorHAnsi" w:cstheme="minorHAnsi"/>
          <w:b/>
          <w:bCs/>
          <w:sz w:val="24"/>
          <w:szCs w:val="24"/>
          <w:lang w:val="en-GB"/>
        </w:rPr>
        <w:t>Communication and Understanding Individual Needs</w:t>
      </w:r>
    </w:p>
    <w:p w14:paraId="7F29D3EF" w14:textId="77777777" w:rsidR="00F12B61" w:rsidRPr="00043544" w:rsidRDefault="00F12B61" w:rsidP="00F12B61">
      <w:pPr>
        <w:pStyle w:val="BodyText"/>
        <w:spacing w:before="5"/>
        <w:rPr>
          <w:rFonts w:asciiTheme="minorHAnsi" w:hAnsiTheme="minorHAnsi" w:cstheme="minorHAnsi"/>
          <w:sz w:val="20"/>
          <w:szCs w:val="20"/>
          <w:lang w:val="en-GB"/>
        </w:rPr>
      </w:pPr>
      <w:r w:rsidRPr="00043544">
        <w:rPr>
          <w:rFonts w:asciiTheme="minorHAnsi" w:hAnsiTheme="minorHAnsi" w:cstheme="minorHAnsi"/>
          <w:sz w:val="20"/>
          <w:szCs w:val="20"/>
          <w:lang w:val="en-GB"/>
        </w:rPr>
        <w:t>All pupils have:</w:t>
      </w:r>
    </w:p>
    <w:p w14:paraId="02B4703D" w14:textId="77777777" w:rsidR="00F12B61" w:rsidRPr="00043544" w:rsidRDefault="00F12B61" w:rsidP="00F12B61">
      <w:pPr>
        <w:pStyle w:val="BodyText"/>
        <w:numPr>
          <w:ilvl w:val="0"/>
          <w:numId w:val="28"/>
        </w:numPr>
        <w:spacing w:before="5"/>
        <w:rPr>
          <w:rFonts w:asciiTheme="minorHAnsi" w:hAnsiTheme="minorHAnsi" w:cstheme="minorHAnsi"/>
          <w:sz w:val="20"/>
          <w:szCs w:val="20"/>
          <w:lang w:val="en-GB"/>
        </w:rPr>
      </w:pPr>
      <w:r w:rsidRPr="00043544">
        <w:rPr>
          <w:rFonts w:asciiTheme="minorHAnsi" w:hAnsiTheme="minorHAnsi" w:cstheme="minorHAnsi"/>
          <w:sz w:val="20"/>
          <w:szCs w:val="20"/>
          <w:lang w:val="en-GB"/>
        </w:rPr>
        <w:t xml:space="preserve">An </w:t>
      </w:r>
      <w:r w:rsidRPr="00A926EE">
        <w:rPr>
          <w:rFonts w:asciiTheme="minorHAnsi" w:hAnsiTheme="minorHAnsi" w:cstheme="minorHAnsi"/>
          <w:sz w:val="20"/>
          <w:szCs w:val="20"/>
          <w:lang w:val="en-GB"/>
        </w:rPr>
        <w:t>‘</w:t>
      </w:r>
      <w:r w:rsidRPr="00043544">
        <w:rPr>
          <w:rFonts w:asciiTheme="minorHAnsi" w:hAnsiTheme="minorHAnsi" w:cstheme="minorHAnsi"/>
          <w:sz w:val="20"/>
          <w:szCs w:val="20"/>
          <w:lang w:val="en-GB"/>
        </w:rPr>
        <w:t>Understanding Me</w:t>
      </w:r>
      <w:r w:rsidRPr="00A926EE">
        <w:rPr>
          <w:rFonts w:asciiTheme="minorHAnsi" w:hAnsiTheme="minorHAnsi" w:cstheme="minorHAnsi"/>
          <w:sz w:val="20"/>
          <w:szCs w:val="20"/>
          <w:lang w:val="en-GB"/>
        </w:rPr>
        <w:t>’</w:t>
      </w:r>
      <w:r w:rsidRPr="00043544">
        <w:rPr>
          <w:rFonts w:asciiTheme="minorHAnsi" w:hAnsiTheme="minorHAnsi" w:cstheme="minorHAnsi"/>
          <w:sz w:val="20"/>
          <w:szCs w:val="20"/>
          <w:lang w:val="en-GB"/>
        </w:rPr>
        <w:t xml:space="preserve"> document</w:t>
      </w:r>
      <w:r w:rsidRPr="00A926EE">
        <w:rPr>
          <w:rFonts w:asciiTheme="minorHAnsi" w:hAnsiTheme="minorHAnsi" w:cstheme="minorHAnsi"/>
          <w:sz w:val="20"/>
          <w:szCs w:val="20"/>
          <w:lang w:val="en-GB"/>
        </w:rPr>
        <w:t xml:space="preserve"> </w:t>
      </w:r>
      <w:r w:rsidRPr="00043544">
        <w:rPr>
          <w:rFonts w:asciiTheme="minorHAnsi" w:hAnsiTheme="minorHAnsi" w:cstheme="minorHAnsi"/>
          <w:sz w:val="20"/>
          <w:szCs w:val="20"/>
          <w:lang w:val="en-GB"/>
        </w:rPr>
        <w:t>informed by clinical formulation</w:t>
      </w:r>
    </w:p>
    <w:p w14:paraId="5F4283BD" w14:textId="77777777" w:rsidR="00F12B61" w:rsidRPr="00A926EE" w:rsidRDefault="00F12B61" w:rsidP="00F12B61">
      <w:pPr>
        <w:pStyle w:val="BodyText"/>
        <w:numPr>
          <w:ilvl w:val="0"/>
          <w:numId w:val="28"/>
        </w:numPr>
        <w:spacing w:before="5"/>
        <w:rPr>
          <w:rFonts w:asciiTheme="minorHAnsi" w:hAnsiTheme="minorHAnsi" w:cstheme="minorHAnsi"/>
          <w:sz w:val="20"/>
          <w:szCs w:val="20"/>
          <w:lang w:val="en-GB"/>
        </w:rPr>
      </w:pPr>
      <w:r w:rsidRPr="00043544">
        <w:rPr>
          <w:rFonts w:asciiTheme="minorHAnsi" w:hAnsiTheme="minorHAnsi" w:cstheme="minorHAnsi"/>
          <w:sz w:val="20"/>
          <w:szCs w:val="20"/>
          <w:lang w:val="en-GB"/>
        </w:rPr>
        <w:t xml:space="preserve">A pen portrait </w:t>
      </w:r>
      <w:r w:rsidRPr="00A926EE">
        <w:rPr>
          <w:rFonts w:asciiTheme="minorHAnsi" w:hAnsiTheme="minorHAnsi" w:cstheme="minorHAnsi"/>
          <w:sz w:val="20"/>
          <w:szCs w:val="20"/>
          <w:lang w:val="en-GB"/>
        </w:rPr>
        <w:t xml:space="preserve">with 5P’s formulation </w:t>
      </w:r>
    </w:p>
    <w:p w14:paraId="15C4D09E" w14:textId="77777777" w:rsidR="00F12B61" w:rsidRPr="00043544" w:rsidRDefault="00F12B61" w:rsidP="00F12B61">
      <w:pPr>
        <w:pStyle w:val="BodyText"/>
        <w:spacing w:before="5"/>
        <w:rPr>
          <w:rFonts w:asciiTheme="minorHAnsi" w:hAnsiTheme="minorHAnsi" w:cstheme="minorHAnsi"/>
          <w:sz w:val="20"/>
          <w:szCs w:val="20"/>
          <w:lang w:val="en-GB"/>
        </w:rPr>
      </w:pPr>
      <w:r w:rsidRPr="00043544">
        <w:rPr>
          <w:rFonts w:asciiTheme="minorHAnsi" w:hAnsiTheme="minorHAnsi" w:cstheme="minorHAnsi"/>
          <w:sz w:val="20"/>
          <w:szCs w:val="20"/>
          <w:lang w:val="en-GB"/>
        </w:rPr>
        <w:t>Where appropriate, pupils also have:</w:t>
      </w:r>
    </w:p>
    <w:p w14:paraId="3A83F78B" w14:textId="77777777" w:rsidR="00F12B61" w:rsidRPr="00043544" w:rsidRDefault="00F12B61" w:rsidP="00F12B61">
      <w:pPr>
        <w:pStyle w:val="BodyText"/>
        <w:numPr>
          <w:ilvl w:val="0"/>
          <w:numId w:val="29"/>
        </w:numPr>
        <w:spacing w:before="5"/>
        <w:rPr>
          <w:rFonts w:asciiTheme="minorHAnsi" w:hAnsiTheme="minorHAnsi" w:cstheme="minorHAnsi"/>
          <w:sz w:val="20"/>
          <w:szCs w:val="20"/>
          <w:lang w:val="en-GB"/>
        </w:rPr>
      </w:pPr>
      <w:r w:rsidRPr="00043544">
        <w:rPr>
          <w:rFonts w:asciiTheme="minorHAnsi" w:hAnsiTheme="minorHAnsi" w:cstheme="minorHAnsi"/>
          <w:sz w:val="20"/>
          <w:szCs w:val="20"/>
          <w:lang w:val="en-GB"/>
        </w:rPr>
        <w:t>Individual communication profiles</w:t>
      </w:r>
    </w:p>
    <w:p w14:paraId="73BC6789" w14:textId="77777777" w:rsidR="00F12B61" w:rsidRPr="00A926EE" w:rsidRDefault="00F12B61" w:rsidP="00F12B61">
      <w:pPr>
        <w:pStyle w:val="BodyText"/>
        <w:numPr>
          <w:ilvl w:val="0"/>
          <w:numId w:val="29"/>
        </w:numPr>
        <w:spacing w:before="5"/>
        <w:rPr>
          <w:rFonts w:asciiTheme="minorHAnsi" w:hAnsiTheme="minorHAnsi" w:cstheme="minorHAnsi"/>
          <w:sz w:val="20"/>
          <w:szCs w:val="20"/>
          <w:lang w:val="en-GB"/>
        </w:rPr>
      </w:pPr>
      <w:r w:rsidRPr="00043544">
        <w:rPr>
          <w:rFonts w:asciiTheme="minorHAnsi" w:hAnsiTheme="minorHAnsi" w:cstheme="minorHAnsi"/>
          <w:sz w:val="20"/>
          <w:szCs w:val="20"/>
          <w:lang w:val="en-GB"/>
        </w:rPr>
        <w:t>Visual and adaptive communication strategies</w:t>
      </w:r>
    </w:p>
    <w:p w14:paraId="7FAD5E3D" w14:textId="77777777" w:rsidR="008B159E" w:rsidRDefault="008B159E" w:rsidP="003006C8">
      <w:pPr>
        <w:pStyle w:val="BodyText"/>
        <w:spacing w:before="5"/>
        <w:rPr>
          <w:rFonts w:asciiTheme="minorHAnsi" w:hAnsiTheme="minorHAnsi" w:cstheme="minorHAnsi"/>
          <w:b/>
          <w:bCs/>
          <w:sz w:val="24"/>
          <w:szCs w:val="24"/>
        </w:rPr>
      </w:pPr>
    </w:p>
    <w:p w14:paraId="198A1467" w14:textId="77777777" w:rsidR="008B159E" w:rsidRDefault="008B159E" w:rsidP="003006C8">
      <w:pPr>
        <w:pStyle w:val="BodyText"/>
        <w:spacing w:before="5"/>
        <w:rPr>
          <w:rFonts w:asciiTheme="minorHAnsi" w:hAnsiTheme="minorHAnsi" w:cstheme="minorHAnsi"/>
          <w:b/>
          <w:bCs/>
          <w:sz w:val="24"/>
          <w:szCs w:val="24"/>
        </w:rPr>
      </w:pPr>
    </w:p>
    <w:p w14:paraId="683B9A1B" w14:textId="77777777" w:rsidR="008F1246" w:rsidRDefault="008F1246" w:rsidP="003006C8">
      <w:pPr>
        <w:pStyle w:val="BodyText"/>
        <w:spacing w:before="5"/>
        <w:rPr>
          <w:rFonts w:asciiTheme="minorHAnsi" w:hAnsiTheme="minorHAnsi" w:cstheme="minorHAnsi"/>
          <w:b/>
          <w:bCs/>
          <w:sz w:val="24"/>
          <w:szCs w:val="24"/>
        </w:rPr>
      </w:pPr>
    </w:p>
    <w:p w14:paraId="32798DCF" w14:textId="77777777" w:rsidR="008F1246" w:rsidRDefault="008F1246" w:rsidP="003006C8">
      <w:pPr>
        <w:pStyle w:val="BodyText"/>
        <w:spacing w:before="5"/>
        <w:rPr>
          <w:rFonts w:asciiTheme="minorHAnsi" w:hAnsiTheme="minorHAnsi" w:cstheme="minorHAnsi"/>
          <w:b/>
          <w:bCs/>
          <w:sz w:val="24"/>
          <w:szCs w:val="24"/>
        </w:rPr>
      </w:pPr>
    </w:p>
    <w:p w14:paraId="0F33A2B6" w14:textId="77777777" w:rsidR="008F1246" w:rsidRDefault="008F1246" w:rsidP="003006C8">
      <w:pPr>
        <w:pStyle w:val="BodyText"/>
        <w:spacing w:before="5"/>
        <w:rPr>
          <w:rFonts w:asciiTheme="minorHAnsi" w:hAnsiTheme="minorHAnsi" w:cstheme="minorHAnsi"/>
          <w:b/>
          <w:bCs/>
          <w:sz w:val="24"/>
          <w:szCs w:val="24"/>
        </w:rPr>
      </w:pPr>
    </w:p>
    <w:p w14:paraId="56B45E02" w14:textId="77777777" w:rsidR="008F1246" w:rsidRDefault="008F1246" w:rsidP="003006C8">
      <w:pPr>
        <w:pStyle w:val="BodyText"/>
        <w:spacing w:before="5"/>
        <w:rPr>
          <w:rFonts w:asciiTheme="minorHAnsi" w:hAnsiTheme="minorHAnsi" w:cstheme="minorHAnsi"/>
          <w:b/>
          <w:bCs/>
          <w:sz w:val="24"/>
          <w:szCs w:val="24"/>
        </w:rPr>
      </w:pPr>
    </w:p>
    <w:p w14:paraId="40AB32B2" w14:textId="77777777" w:rsidR="008F1246" w:rsidRDefault="008F1246" w:rsidP="003006C8">
      <w:pPr>
        <w:pStyle w:val="BodyText"/>
        <w:spacing w:before="5"/>
        <w:rPr>
          <w:rFonts w:asciiTheme="minorHAnsi" w:hAnsiTheme="minorHAnsi" w:cstheme="minorHAnsi"/>
          <w:b/>
          <w:bCs/>
          <w:sz w:val="24"/>
          <w:szCs w:val="24"/>
        </w:rPr>
      </w:pPr>
    </w:p>
    <w:p w14:paraId="7E53C45B" w14:textId="77777777" w:rsidR="002A21D4" w:rsidRDefault="002A21D4" w:rsidP="008F1246">
      <w:pPr>
        <w:pStyle w:val="BodyText"/>
        <w:spacing w:before="5"/>
        <w:rPr>
          <w:rFonts w:asciiTheme="minorHAnsi" w:hAnsiTheme="minorHAnsi" w:cstheme="minorHAnsi"/>
          <w:b/>
          <w:bCs/>
          <w:sz w:val="24"/>
          <w:szCs w:val="24"/>
          <w:lang w:val="en-GB"/>
        </w:rPr>
      </w:pPr>
    </w:p>
    <w:p w14:paraId="2D911E84" w14:textId="77777777" w:rsidR="002A21D4" w:rsidRDefault="002A21D4" w:rsidP="008F1246">
      <w:pPr>
        <w:pStyle w:val="BodyText"/>
        <w:spacing w:before="5"/>
        <w:rPr>
          <w:rFonts w:asciiTheme="minorHAnsi" w:hAnsiTheme="minorHAnsi" w:cstheme="minorHAnsi"/>
          <w:b/>
          <w:bCs/>
          <w:sz w:val="24"/>
          <w:szCs w:val="24"/>
          <w:lang w:val="en-GB"/>
        </w:rPr>
      </w:pPr>
    </w:p>
    <w:p w14:paraId="18A39833" w14:textId="77777777" w:rsidR="002A21D4" w:rsidRDefault="002A21D4" w:rsidP="008F1246">
      <w:pPr>
        <w:pStyle w:val="BodyText"/>
        <w:spacing w:before="5"/>
        <w:rPr>
          <w:rFonts w:asciiTheme="minorHAnsi" w:hAnsiTheme="minorHAnsi" w:cstheme="minorHAnsi"/>
          <w:b/>
          <w:bCs/>
          <w:sz w:val="24"/>
          <w:szCs w:val="24"/>
          <w:lang w:val="en-GB"/>
        </w:rPr>
      </w:pPr>
    </w:p>
    <w:p w14:paraId="7EB541D3" w14:textId="77777777" w:rsidR="002A21D4" w:rsidRDefault="002A21D4" w:rsidP="008F1246">
      <w:pPr>
        <w:pStyle w:val="BodyText"/>
        <w:spacing w:before="5"/>
        <w:rPr>
          <w:rFonts w:asciiTheme="minorHAnsi" w:hAnsiTheme="minorHAnsi" w:cstheme="minorHAnsi"/>
          <w:b/>
          <w:bCs/>
          <w:sz w:val="24"/>
          <w:szCs w:val="24"/>
          <w:lang w:val="en-GB"/>
        </w:rPr>
      </w:pPr>
    </w:p>
    <w:p w14:paraId="652CDD6D" w14:textId="77777777" w:rsidR="002A21D4" w:rsidRDefault="002A21D4" w:rsidP="008F1246">
      <w:pPr>
        <w:pStyle w:val="BodyText"/>
        <w:spacing w:before="5"/>
        <w:rPr>
          <w:rFonts w:asciiTheme="minorHAnsi" w:hAnsiTheme="minorHAnsi" w:cstheme="minorHAnsi"/>
          <w:b/>
          <w:bCs/>
          <w:sz w:val="24"/>
          <w:szCs w:val="24"/>
          <w:lang w:val="en-GB"/>
        </w:rPr>
      </w:pPr>
    </w:p>
    <w:p w14:paraId="3E6CF755" w14:textId="77777777" w:rsidR="002A21D4" w:rsidRDefault="002A21D4" w:rsidP="008F1246">
      <w:pPr>
        <w:pStyle w:val="BodyText"/>
        <w:spacing w:before="5"/>
        <w:rPr>
          <w:rFonts w:asciiTheme="minorHAnsi" w:hAnsiTheme="minorHAnsi" w:cstheme="minorHAnsi"/>
          <w:b/>
          <w:bCs/>
          <w:sz w:val="24"/>
          <w:szCs w:val="24"/>
          <w:lang w:val="en-GB"/>
        </w:rPr>
      </w:pPr>
    </w:p>
    <w:p w14:paraId="7BF7902A" w14:textId="77777777" w:rsidR="002A21D4" w:rsidRDefault="002A21D4" w:rsidP="008F1246">
      <w:pPr>
        <w:pStyle w:val="BodyText"/>
        <w:spacing w:before="5"/>
        <w:rPr>
          <w:rFonts w:asciiTheme="minorHAnsi" w:hAnsiTheme="minorHAnsi" w:cstheme="minorHAnsi"/>
          <w:b/>
          <w:bCs/>
          <w:sz w:val="24"/>
          <w:szCs w:val="24"/>
          <w:lang w:val="en-GB"/>
        </w:rPr>
      </w:pPr>
    </w:p>
    <w:p w14:paraId="55C83415" w14:textId="77777777" w:rsidR="002A21D4" w:rsidRDefault="002A21D4" w:rsidP="008F1246">
      <w:pPr>
        <w:pStyle w:val="BodyText"/>
        <w:spacing w:before="5"/>
        <w:rPr>
          <w:rFonts w:asciiTheme="minorHAnsi" w:hAnsiTheme="minorHAnsi" w:cstheme="minorHAnsi"/>
          <w:b/>
          <w:bCs/>
          <w:sz w:val="24"/>
          <w:szCs w:val="24"/>
          <w:lang w:val="en-GB"/>
        </w:rPr>
      </w:pPr>
    </w:p>
    <w:p w14:paraId="4706859E" w14:textId="77777777" w:rsidR="002A21D4" w:rsidRDefault="002A21D4" w:rsidP="008F1246">
      <w:pPr>
        <w:pStyle w:val="BodyText"/>
        <w:spacing w:before="5"/>
        <w:rPr>
          <w:rFonts w:asciiTheme="minorHAnsi" w:hAnsiTheme="minorHAnsi" w:cstheme="minorHAnsi"/>
          <w:b/>
          <w:bCs/>
          <w:sz w:val="24"/>
          <w:szCs w:val="24"/>
          <w:lang w:val="en-GB"/>
        </w:rPr>
      </w:pPr>
    </w:p>
    <w:p w14:paraId="30028CDF" w14:textId="77777777" w:rsidR="002A21D4" w:rsidRDefault="002A21D4" w:rsidP="008F1246">
      <w:pPr>
        <w:pStyle w:val="BodyText"/>
        <w:spacing w:before="5"/>
        <w:rPr>
          <w:rFonts w:asciiTheme="minorHAnsi" w:hAnsiTheme="minorHAnsi" w:cstheme="minorHAnsi"/>
          <w:b/>
          <w:bCs/>
          <w:sz w:val="24"/>
          <w:szCs w:val="24"/>
          <w:lang w:val="en-GB"/>
        </w:rPr>
      </w:pPr>
    </w:p>
    <w:p w14:paraId="0D183A1F" w14:textId="77777777" w:rsidR="002A21D4" w:rsidRDefault="002A21D4" w:rsidP="008F1246">
      <w:pPr>
        <w:pStyle w:val="BodyText"/>
        <w:spacing w:before="5"/>
        <w:rPr>
          <w:rFonts w:asciiTheme="minorHAnsi" w:hAnsiTheme="minorHAnsi" w:cstheme="minorHAnsi"/>
          <w:b/>
          <w:bCs/>
          <w:sz w:val="24"/>
          <w:szCs w:val="24"/>
          <w:lang w:val="en-GB"/>
        </w:rPr>
      </w:pPr>
    </w:p>
    <w:p w14:paraId="77998115" w14:textId="77777777" w:rsidR="002A21D4" w:rsidRDefault="002A21D4" w:rsidP="008F1246">
      <w:pPr>
        <w:pStyle w:val="BodyText"/>
        <w:spacing w:before="5"/>
        <w:rPr>
          <w:rFonts w:asciiTheme="minorHAnsi" w:hAnsiTheme="minorHAnsi" w:cstheme="minorHAnsi"/>
          <w:b/>
          <w:bCs/>
          <w:sz w:val="24"/>
          <w:szCs w:val="24"/>
          <w:lang w:val="en-GB"/>
        </w:rPr>
      </w:pPr>
    </w:p>
    <w:p w14:paraId="509BF381" w14:textId="77777777" w:rsidR="002A21D4" w:rsidRDefault="002A21D4" w:rsidP="008F1246">
      <w:pPr>
        <w:pStyle w:val="BodyText"/>
        <w:spacing w:before="5"/>
        <w:rPr>
          <w:rFonts w:asciiTheme="minorHAnsi" w:hAnsiTheme="minorHAnsi" w:cstheme="minorHAnsi"/>
          <w:b/>
          <w:bCs/>
          <w:sz w:val="24"/>
          <w:szCs w:val="24"/>
          <w:lang w:val="en-GB"/>
        </w:rPr>
      </w:pPr>
    </w:p>
    <w:p w14:paraId="7773E153" w14:textId="77777777" w:rsidR="002A21D4" w:rsidRDefault="002A21D4" w:rsidP="008F1246">
      <w:pPr>
        <w:pStyle w:val="BodyText"/>
        <w:spacing w:before="5"/>
        <w:rPr>
          <w:rFonts w:asciiTheme="minorHAnsi" w:hAnsiTheme="minorHAnsi" w:cstheme="minorHAnsi"/>
          <w:b/>
          <w:bCs/>
          <w:sz w:val="24"/>
          <w:szCs w:val="24"/>
          <w:lang w:val="en-GB"/>
        </w:rPr>
      </w:pPr>
    </w:p>
    <w:p w14:paraId="707B28F1" w14:textId="77777777" w:rsidR="002A21D4" w:rsidRDefault="002A21D4" w:rsidP="008F1246">
      <w:pPr>
        <w:pStyle w:val="BodyText"/>
        <w:spacing w:before="5"/>
        <w:rPr>
          <w:rFonts w:asciiTheme="minorHAnsi" w:hAnsiTheme="minorHAnsi" w:cstheme="minorHAnsi"/>
          <w:b/>
          <w:bCs/>
          <w:sz w:val="24"/>
          <w:szCs w:val="24"/>
          <w:lang w:val="en-GB"/>
        </w:rPr>
      </w:pPr>
    </w:p>
    <w:p w14:paraId="61EBDA57" w14:textId="33983021" w:rsidR="008F1246" w:rsidRDefault="00F12B61" w:rsidP="008F1246">
      <w:pPr>
        <w:pStyle w:val="BodyText"/>
        <w:spacing w:before="5"/>
        <w:rPr>
          <w:rFonts w:asciiTheme="minorHAnsi" w:hAnsiTheme="minorHAnsi" w:cstheme="minorHAnsi"/>
          <w:b/>
          <w:bCs/>
          <w:sz w:val="24"/>
          <w:szCs w:val="24"/>
          <w:lang w:val="en-GB"/>
        </w:rPr>
      </w:pPr>
      <w:r>
        <w:rPr>
          <w:rFonts w:asciiTheme="minorHAnsi" w:hAnsiTheme="minorHAnsi" w:cstheme="minorHAnsi"/>
          <w:b/>
          <w:bCs/>
          <w:sz w:val="24"/>
          <w:szCs w:val="24"/>
          <w:lang w:val="en-GB"/>
        </w:rPr>
        <w:t xml:space="preserve">10.0 </w:t>
      </w:r>
      <w:r w:rsidR="008F1246">
        <w:rPr>
          <w:rFonts w:asciiTheme="minorHAnsi" w:hAnsiTheme="minorHAnsi" w:cstheme="minorHAnsi"/>
          <w:b/>
          <w:bCs/>
          <w:sz w:val="24"/>
          <w:szCs w:val="24"/>
          <w:lang w:val="en-GB"/>
        </w:rPr>
        <w:t>T</w:t>
      </w:r>
      <w:r w:rsidR="008F1246" w:rsidRPr="008F1246">
        <w:rPr>
          <w:rFonts w:asciiTheme="minorHAnsi" w:hAnsiTheme="minorHAnsi" w:cstheme="minorHAnsi"/>
          <w:b/>
          <w:bCs/>
          <w:sz w:val="24"/>
          <w:szCs w:val="24"/>
          <w:lang w:val="en-GB"/>
        </w:rPr>
        <w:t>argeted Interventions and Additional Support</w:t>
      </w:r>
    </w:p>
    <w:p w14:paraId="41BEF2F2" w14:textId="77777777" w:rsidR="008F1246" w:rsidRPr="008F1246" w:rsidRDefault="008F1246" w:rsidP="008F1246">
      <w:pPr>
        <w:pStyle w:val="BodyText"/>
        <w:spacing w:before="5"/>
        <w:rPr>
          <w:rFonts w:asciiTheme="minorHAnsi" w:hAnsiTheme="minorHAnsi" w:cstheme="minorHAnsi"/>
          <w:sz w:val="24"/>
          <w:szCs w:val="24"/>
          <w:lang w:val="en-GB"/>
        </w:rPr>
      </w:pPr>
    </w:p>
    <w:p w14:paraId="30242688" w14:textId="4B9CD57B" w:rsidR="008F1246" w:rsidRPr="00A926EE" w:rsidRDefault="008F1246" w:rsidP="008F1246">
      <w:pPr>
        <w:pStyle w:val="BodyText"/>
        <w:spacing w:before="5"/>
        <w:rPr>
          <w:rFonts w:asciiTheme="minorHAnsi" w:hAnsiTheme="minorHAnsi" w:cstheme="minorHAnsi"/>
          <w:sz w:val="20"/>
          <w:szCs w:val="20"/>
          <w:lang w:val="en-GB"/>
        </w:rPr>
      </w:pPr>
      <w:r w:rsidRPr="008F1246">
        <w:rPr>
          <w:rFonts w:asciiTheme="minorHAnsi" w:hAnsiTheme="minorHAnsi" w:cstheme="minorHAnsi"/>
          <w:sz w:val="20"/>
          <w:szCs w:val="20"/>
          <w:lang w:val="en-GB"/>
        </w:rPr>
        <w:t>The SENDCo team is supported by intervention workers who engage pupils experiencing significant gaps in learning or engagement</w:t>
      </w:r>
      <w:r w:rsidRPr="00A926EE">
        <w:rPr>
          <w:rFonts w:asciiTheme="minorHAnsi" w:hAnsiTheme="minorHAnsi" w:cstheme="minorHAnsi"/>
          <w:sz w:val="20"/>
          <w:szCs w:val="20"/>
          <w:lang w:val="en-GB"/>
        </w:rPr>
        <w:t xml:space="preserve">. </w:t>
      </w:r>
    </w:p>
    <w:p w14:paraId="2C55EE12" w14:textId="77777777" w:rsidR="008F1246" w:rsidRPr="00A926EE" w:rsidRDefault="008F1246" w:rsidP="008F1246">
      <w:pPr>
        <w:pStyle w:val="BodyText"/>
        <w:spacing w:before="5"/>
        <w:rPr>
          <w:rFonts w:asciiTheme="minorHAnsi" w:hAnsiTheme="minorHAnsi" w:cstheme="minorHAnsi"/>
          <w:sz w:val="20"/>
          <w:szCs w:val="20"/>
          <w:lang w:val="en-GB"/>
        </w:rPr>
      </w:pPr>
    </w:p>
    <w:p w14:paraId="0C5EA6F6" w14:textId="344FEA98" w:rsidR="008F1246" w:rsidRPr="00A926EE" w:rsidRDefault="00F12B61" w:rsidP="008F1246">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10.1 </w:t>
      </w:r>
      <w:r w:rsidR="008F1246" w:rsidRPr="00A926EE">
        <w:rPr>
          <w:rFonts w:asciiTheme="minorHAnsi" w:hAnsiTheme="minorHAnsi" w:cstheme="minorHAnsi"/>
          <w:b/>
          <w:bCs/>
          <w:sz w:val="20"/>
          <w:szCs w:val="20"/>
          <w:lang w:val="en-GB"/>
        </w:rPr>
        <w:t>Interventions will be offered in the following areas:</w:t>
      </w:r>
    </w:p>
    <w:p w14:paraId="26D601DB" w14:textId="1CA0F452" w:rsidR="008F1246" w:rsidRPr="00A926EE" w:rsidRDefault="008F1246" w:rsidP="008F1246">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Literacy</w:t>
      </w:r>
    </w:p>
    <w:p w14:paraId="066CDAA6" w14:textId="661549E5" w:rsidR="008F1246" w:rsidRPr="00A926EE" w:rsidRDefault="008F1246" w:rsidP="008F1246">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Numeracy</w:t>
      </w:r>
    </w:p>
    <w:p w14:paraId="51982448" w14:textId="1D4153FC" w:rsidR="008F1246" w:rsidRPr="00A926EE" w:rsidRDefault="008F1246" w:rsidP="008F1246">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Phonics</w:t>
      </w:r>
    </w:p>
    <w:p w14:paraId="1BCBC4C4" w14:textId="5691B086" w:rsidR="008F1246" w:rsidRPr="00A926EE" w:rsidRDefault="008F1246" w:rsidP="008F1246">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Touch Typing</w:t>
      </w:r>
    </w:p>
    <w:p w14:paraId="312E80F2" w14:textId="4329383F" w:rsidR="008F1246" w:rsidRPr="00A926EE" w:rsidRDefault="008F1246" w:rsidP="008F1246">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Memory Retention Skills</w:t>
      </w:r>
    </w:p>
    <w:p w14:paraId="32181512" w14:textId="0BF75EE4" w:rsidR="008F1246" w:rsidRPr="00A926EE" w:rsidRDefault="008F1246" w:rsidP="008F1246">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Handwriting Programmes</w:t>
      </w:r>
    </w:p>
    <w:p w14:paraId="6D4C989E" w14:textId="77777777" w:rsidR="008F1246" w:rsidRPr="008F1246" w:rsidRDefault="008F1246" w:rsidP="008F1246">
      <w:pPr>
        <w:pStyle w:val="BodyText"/>
        <w:spacing w:before="5"/>
        <w:rPr>
          <w:rFonts w:asciiTheme="minorHAnsi" w:hAnsiTheme="minorHAnsi" w:cstheme="minorHAnsi"/>
          <w:sz w:val="20"/>
          <w:szCs w:val="20"/>
          <w:lang w:val="en-GB"/>
        </w:rPr>
      </w:pPr>
    </w:p>
    <w:p w14:paraId="75E6EA99" w14:textId="51912961" w:rsidR="008F1246" w:rsidRPr="008F1246" w:rsidRDefault="00F12B61" w:rsidP="008F1246">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10.2 </w:t>
      </w:r>
      <w:r w:rsidR="008F1246" w:rsidRPr="008F1246">
        <w:rPr>
          <w:rFonts w:asciiTheme="minorHAnsi" w:hAnsiTheme="minorHAnsi" w:cstheme="minorHAnsi"/>
          <w:b/>
          <w:bCs/>
          <w:sz w:val="20"/>
          <w:szCs w:val="20"/>
          <w:lang w:val="en-GB"/>
        </w:rPr>
        <w:t>Progress is measured using outcome-based tools such as:</w:t>
      </w:r>
    </w:p>
    <w:p w14:paraId="36C2DC74" w14:textId="77777777" w:rsidR="008F1246" w:rsidRPr="008F1246" w:rsidRDefault="008F1246" w:rsidP="008F1246">
      <w:pPr>
        <w:pStyle w:val="BodyText"/>
        <w:numPr>
          <w:ilvl w:val="0"/>
          <w:numId w:val="27"/>
        </w:numPr>
        <w:spacing w:before="5"/>
        <w:rPr>
          <w:rFonts w:asciiTheme="minorHAnsi" w:hAnsiTheme="minorHAnsi" w:cstheme="minorHAnsi"/>
          <w:sz w:val="20"/>
          <w:szCs w:val="20"/>
          <w:lang w:val="en-GB"/>
        </w:rPr>
      </w:pPr>
      <w:r w:rsidRPr="008F1246">
        <w:rPr>
          <w:rFonts w:asciiTheme="minorHAnsi" w:hAnsiTheme="minorHAnsi" w:cstheme="minorHAnsi"/>
          <w:sz w:val="20"/>
          <w:szCs w:val="20"/>
          <w:lang w:val="en-GB"/>
        </w:rPr>
        <w:t>Lexia</w:t>
      </w:r>
    </w:p>
    <w:p w14:paraId="6C902521" w14:textId="77777777" w:rsidR="008F1246" w:rsidRPr="008F1246" w:rsidRDefault="008F1246" w:rsidP="008F1246">
      <w:pPr>
        <w:pStyle w:val="BodyText"/>
        <w:numPr>
          <w:ilvl w:val="0"/>
          <w:numId w:val="27"/>
        </w:numPr>
        <w:spacing w:before="5"/>
        <w:rPr>
          <w:rFonts w:asciiTheme="minorHAnsi" w:hAnsiTheme="minorHAnsi" w:cstheme="minorHAnsi"/>
          <w:sz w:val="20"/>
          <w:szCs w:val="20"/>
          <w:lang w:val="en-GB"/>
        </w:rPr>
      </w:pPr>
      <w:r w:rsidRPr="008F1246">
        <w:rPr>
          <w:rFonts w:asciiTheme="minorHAnsi" w:hAnsiTheme="minorHAnsi" w:cstheme="minorHAnsi"/>
          <w:sz w:val="20"/>
          <w:szCs w:val="20"/>
          <w:lang w:val="en-GB"/>
        </w:rPr>
        <w:t xml:space="preserve">English </w:t>
      </w:r>
      <w:proofErr w:type="spellStart"/>
      <w:r w:rsidRPr="008F1246">
        <w:rPr>
          <w:rFonts w:asciiTheme="minorHAnsi" w:hAnsiTheme="minorHAnsi" w:cstheme="minorHAnsi"/>
          <w:sz w:val="20"/>
          <w:szCs w:val="20"/>
          <w:lang w:val="en-GB"/>
        </w:rPr>
        <w:t>TouchType</w:t>
      </w:r>
      <w:proofErr w:type="spellEnd"/>
    </w:p>
    <w:p w14:paraId="7C0E132E" w14:textId="19464776" w:rsidR="00043544" w:rsidRPr="00A926EE" w:rsidRDefault="008F1246" w:rsidP="00043544">
      <w:pPr>
        <w:pStyle w:val="BodyText"/>
        <w:numPr>
          <w:ilvl w:val="0"/>
          <w:numId w:val="27"/>
        </w:numPr>
        <w:spacing w:before="5"/>
        <w:rPr>
          <w:rFonts w:asciiTheme="minorHAnsi" w:hAnsiTheme="minorHAnsi" w:cstheme="minorHAnsi"/>
          <w:sz w:val="20"/>
          <w:szCs w:val="20"/>
          <w:lang w:val="en-GB"/>
        </w:rPr>
      </w:pPr>
      <w:r w:rsidRPr="008F1246">
        <w:rPr>
          <w:rFonts w:asciiTheme="minorHAnsi" w:hAnsiTheme="minorHAnsi" w:cstheme="minorHAnsi"/>
          <w:sz w:val="20"/>
          <w:szCs w:val="20"/>
          <w:lang w:val="en-GB"/>
        </w:rPr>
        <w:t>EFL evidence capture</w:t>
      </w:r>
      <w:r w:rsidRPr="00A926EE">
        <w:rPr>
          <w:rFonts w:asciiTheme="minorHAnsi" w:hAnsiTheme="minorHAnsi" w:cstheme="minorHAnsi"/>
          <w:sz w:val="20"/>
          <w:szCs w:val="20"/>
          <w:lang w:val="en-GB"/>
        </w:rPr>
        <w:t xml:space="preserve"> for practical learning through games for example</w:t>
      </w:r>
    </w:p>
    <w:p w14:paraId="4DA9CE5B" w14:textId="10A6F0DE" w:rsidR="008F1246" w:rsidRPr="00A926EE" w:rsidRDefault="008F1246" w:rsidP="008F1246">
      <w:pPr>
        <w:pStyle w:val="BodyText"/>
        <w:numPr>
          <w:ilvl w:val="0"/>
          <w:numId w:val="27"/>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Termly STAR Assessments</w:t>
      </w:r>
    </w:p>
    <w:p w14:paraId="576E832A" w14:textId="77777777" w:rsidR="009035D5" w:rsidRPr="009035D5" w:rsidRDefault="009035D5" w:rsidP="009035D5">
      <w:pPr>
        <w:pStyle w:val="BodyText"/>
        <w:spacing w:before="5"/>
        <w:rPr>
          <w:rFonts w:asciiTheme="minorHAnsi" w:hAnsiTheme="minorHAnsi" w:cstheme="minorHAnsi"/>
          <w:sz w:val="24"/>
          <w:szCs w:val="24"/>
          <w:lang w:val="en-GB"/>
        </w:rPr>
      </w:pPr>
    </w:p>
    <w:p w14:paraId="23A73F5F" w14:textId="180FCD63" w:rsidR="009035D5" w:rsidRPr="009035D5" w:rsidRDefault="00F12B61" w:rsidP="009035D5">
      <w:pPr>
        <w:pStyle w:val="BodyText"/>
        <w:spacing w:before="5"/>
        <w:rPr>
          <w:rFonts w:asciiTheme="minorHAnsi" w:hAnsiTheme="minorHAnsi" w:cstheme="minorHAnsi"/>
          <w:b/>
          <w:bCs/>
          <w:sz w:val="24"/>
          <w:szCs w:val="24"/>
          <w:lang w:val="en-GB"/>
        </w:rPr>
      </w:pPr>
      <w:r>
        <w:rPr>
          <w:rFonts w:asciiTheme="minorHAnsi" w:hAnsiTheme="minorHAnsi" w:cstheme="minorHAnsi"/>
          <w:b/>
          <w:bCs/>
          <w:sz w:val="24"/>
          <w:szCs w:val="24"/>
          <w:lang w:val="en-GB"/>
        </w:rPr>
        <w:t xml:space="preserve">11.0 </w:t>
      </w:r>
      <w:r w:rsidR="009035D5" w:rsidRPr="009035D5">
        <w:rPr>
          <w:rFonts w:asciiTheme="minorHAnsi" w:hAnsiTheme="minorHAnsi" w:cstheme="minorHAnsi"/>
          <w:b/>
          <w:bCs/>
          <w:sz w:val="24"/>
          <w:szCs w:val="24"/>
          <w:lang w:val="en-GB"/>
        </w:rPr>
        <w:t>Pupil Voice</w:t>
      </w:r>
    </w:p>
    <w:p w14:paraId="6236E1BF" w14:textId="364A30E4" w:rsidR="009035D5" w:rsidRPr="009035D5" w:rsidRDefault="009035D5" w:rsidP="009035D5">
      <w:pPr>
        <w:pStyle w:val="BodyText"/>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 xml:space="preserve">Pupil voice is </w:t>
      </w:r>
      <w:r w:rsidRPr="00A926EE">
        <w:rPr>
          <w:rFonts w:asciiTheme="minorHAnsi" w:hAnsiTheme="minorHAnsi" w:cstheme="minorHAnsi"/>
          <w:sz w:val="20"/>
          <w:szCs w:val="20"/>
          <w:lang w:val="en-GB"/>
        </w:rPr>
        <w:t>paramount to our vision</w:t>
      </w:r>
      <w:r w:rsidRPr="009035D5">
        <w:rPr>
          <w:rFonts w:asciiTheme="minorHAnsi" w:hAnsiTheme="minorHAnsi" w:cstheme="minorHAnsi"/>
          <w:sz w:val="20"/>
          <w:szCs w:val="20"/>
          <w:lang w:val="en-GB"/>
        </w:rPr>
        <w:t xml:space="preserve"> and review.</w:t>
      </w:r>
      <w:r w:rsidRPr="009035D5">
        <w:rPr>
          <w:rFonts w:asciiTheme="minorHAnsi" w:hAnsiTheme="minorHAnsi" w:cstheme="minorHAnsi"/>
          <w:sz w:val="20"/>
          <w:szCs w:val="20"/>
          <w:lang w:val="en-GB"/>
        </w:rPr>
        <w:br/>
        <w:t>This is gathered through:</w:t>
      </w:r>
    </w:p>
    <w:p w14:paraId="6E7F4C1A" w14:textId="77777777" w:rsidR="009035D5" w:rsidRPr="00A926EE" w:rsidRDefault="009035D5" w:rsidP="009035D5">
      <w:pPr>
        <w:pStyle w:val="BodyText"/>
        <w:numPr>
          <w:ilvl w:val="0"/>
          <w:numId w:val="30"/>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Supported conversations</w:t>
      </w:r>
    </w:p>
    <w:p w14:paraId="2A0A06BC" w14:textId="37C84DB5" w:rsidR="009035D5" w:rsidRPr="009035D5" w:rsidRDefault="009035D5" w:rsidP="009035D5">
      <w:pPr>
        <w:pStyle w:val="BodyText"/>
        <w:numPr>
          <w:ilvl w:val="0"/>
          <w:numId w:val="30"/>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Student council</w:t>
      </w:r>
    </w:p>
    <w:p w14:paraId="24977AFB" w14:textId="3FEEDE06" w:rsidR="009035D5" w:rsidRPr="009035D5" w:rsidRDefault="009035D5" w:rsidP="009035D5">
      <w:pPr>
        <w:pStyle w:val="BodyText"/>
        <w:numPr>
          <w:ilvl w:val="0"/>
          <w:numId w:val="30"/>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Therapeutic and relational approaches</w:t>
      </w:r>
      <w:r w:rsidRPr="00A926EE">
        <w:rPr>
          <w:rFonts w:asciiTheme="minorHAnsi" w:hAnsiTheme="minorHAnsi" w:cstheme="minorHAnsi"/>
          <w:sz w:val="20"/>
          <w:szCs w:val="20"/>
          <w:lang w:val="en-GB"/>
        </w:rPr>
        <w:t xml:space="preserve"> informed by Zones </w:t>
      </w:r>
      <w:r w:rsidR="00F12B61" w:rsidRPr="00A926EE">
        <w:rPr>
          <w:rFonts w:asciiTheme="minorHAnsi" w:hAnsiTheme="minorHAnsi" w:cstheme="minorHAnsi"/>
          <w:sz w:val="20"/>
          <w:szCs w:val="20"/>
          <w:lang w:val="en-GB"/>
        </w:rPr>
        <w:t>of</w:t>
      </w:r>
      <w:r w:rsidRPr="00A926EE">
        <w:rPr>
          <w:rFonts w:asciiTheme="minorHAnsi" w:hAnsiTheme="minorHAnsi" w:cstheme="minorHAnsi"/>
          <w:sz w:val="20"/>
          <w:szCs w:val="20"/>
          <w:lang w:val="en-GB"/>
        </w:rPr>
        <w:t xml:space="preserve"> Regulation</w:t>
      </w:r>
    </w:p>
    <w:p w14:paraId="6255BAA2" w14:textId="77777777" w:rsidR="009035D5" w:rsidRPr="009035D5" w:rsidRDefault="009035D5" w:rsidP="009035D5">
      <w:pPr>
        <w:pStyle w:val="BodyText"/>
        <w:numPr>
          <w:ilvl w:val="0"/>
          <w:numId w:val="30"/>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Adapted tools appropriate to emotional and communication needs</w:t>
      </w:r>
    </w:p>
    <w:p w14:paraId="0DE5D5AF" w14:textId="77777777" w:rsidR="009035D5" w:rsidRDefault="009035D5" w:rsidP="009035D5">
      <w:pPr>
        <w:pStyle w:val="BodyText"/>
        <w:spacing w:before="5"/>
        <w:rPr>
          <w:rFonts w:asciiTheme="minorHAnsi" w:hAnsiTheme="minorHAnsi" w:cstheme="minorHAnsi"/>
          <w:sz w:val="22"/>
          <w:szCs w:val="22"/>
          <w:lang w:val="en-GB"/>
        </w:rPr>
      </w:pPr>
      <w:r w:rsidRPr="009035D5">
        <w:rPr>
          <w:rFonts w:asciiTheme="minorHAnsi" w:hAnsiTheme="minorHAnsi" w:cstheme="minorHAnsi"/>
          <w:sz w:val="20"/>
          <w:szCs w:val="20"/>
          <w:lang w:val="en-GB"/>
        </w:rPr>
        <w:t>Pupils are encouraged to contribute to their targets and reviews in ways that are meaningful and accessible to them</w:t>
      </w:r>
      <w:r w:rsidRPr="009035D5">
        <w:rPr>
          <w:rFonts w:asciiTheme="minorHAnsi" w:hAnsiTheme="minorHAnsi" w:cstheme="minorHAnsi"/>
          <w:sz w:val="22"/>
          <w:szCs w:val="22"/>
          <w:lang w:val="en-GB"/>
        </w:rPr>
        <w:t>.</w:t>
      </w:r>
    </w:p>
    <w:p w14:paraId="69CAD4E8" w14:textId="77777777" w:rsidR="009035D5" w:rsidRDefault="009035D5" w:rsidP="009035D5">
      <w:pPr>
        <w:pStyle w:val="BodyText"/>
        <w:spacing w:before="5"/>
        <w:rPr>
          <w:rFonts w:asciiTheme="minorHAnsi" w:hAnsiTheme="minorHAnsi" w:cstheme="minorHAnsi"/>
          <w:sz w:val="22"/>
          <w:szCs w:val="22"/>
          <w:lang w:val="en-GB"/>
        </w:rPr>
      </w:pPr>
    </w:p>
    <w:p w14:paraId="0D788D2C" w14:textId="77777777" w:rsidR="009035D5" w:rsidRDefault="009035D5" w:rsidP="009035D5">
      <w:pPr>
        <w:pStyle w:val="BodyText"/>
        <w:spacing w:before="5"/>
        <w:rPr>
          <w:rFonts w:asciiTheme="minorHAnsi" w:hAnsiTheme="minorHAnsi" w:cstheme="minorHAnsi"/>
          <w:sz w:val="22"/>
          <w:szCs w:val="22"/>
          <w:lang w:val="en-GB"/>
        </w:rPr>
      </w:pPr>
    </w:p>
    <w:p w14:paraId="68875C30" w14:textId="77777777" w:rsidR="002A21D4" w:rsidRDefault="002A21D4" w:rsidP="009035D5">
      <w:pPr>
        <w:pStyle w:val="BodyText"/>
        <w:spacing w:before="5"/>
        <w:rPr>
          <w:rFonts w:asciiTheme="minorHAnsi" w:hAnsiTheme="minorHAnsi" w:cstheme="minorHAnsi"/>
          <w:sz w:val="22"/>
          <w:szCs w:val="22"/>
          <w:lang w:val="en-GB"/>
        </w:rPr>
      </w:pPr>
    </w:p>
    <w:p w14:paraId="12F7D0A7" w14:textId="77777777" w:rsidR="002A21D4" w:rsidRDefault="002A21D4" w:rsidP="009035D5">
      <w:pPr>
        <w:pStyle w:val="BodyText"/>
        <w:spacing w:before="5"/>
        <w:rPr>
          <w:rFonts w:asciiTheme="minorHAnsi" w:hAnsiTheme="minorHAnsi" w:cstheme="minorHAnsi"/>
          <w:sz w:val="22"/>
          <w:szCs w:val="22"/>
          <w:lang w:val="en-GB"/>
        </w:rPr>
      </w:pPr>
    </w:p>
    <w:p w14:paraId="1DC119DF" w14:textId="77777777" w:rsidR="002A21D4" w:rsidRDefault="002A21D4" w:rsidP="009035D5">
      <w:pPr>
        <w:pStyle w:val="BodyText"/>
        <w:spacing w:before="5"/>
        <w:rPr>
          <w:rFonts w:asciiTheme="minorHAnsi" w:hAnsiTheme="minorHAnsi" w:cstheme="minorHAnsi"/>
          <w:sz w:val="22"/>
          <w:szCs w:val="22"/>
          <w:lang w:val="en-GB"/>
        </w:rPr>
      </w:pPr>
    </w:p>
    <w:p w14:paraId="66B0D0B8" w14:textId="77777777" w:rsidR="002A21D4" w:rsidRDefault="002A21D4" w:rsidP="009035D5">
      <w:pPr>
        <w:pStyle w:val="BodyText"/>
        <w:spacing w:before="5"/>
        <w:rPr>
          <w:rFonts w:asciiTheme="minorHAnsi" w:hAnsiTheme="minorHAnsi" w:cstheme="minorHAnsi"/>
          <w:sz w:val="22"/>
          <w:szCs w:val="22"/>
          <w:lang w:val="en-GB"/>
        </w:rPr>
      </w:pPr>
    </w:p>
    <w:p w14:paraId="54610A50" w14:textId="77777777" w:rsidR="002A21D4" w:rsidRDefault="002A21D4" w:rsidP="009035D5">
      <w:pPr>
        <w:pStyle w:val="BodyText"/>
        <w:spacing w:before="5"/>
        <w:rPr>
          <w:rFonts w:asciiTheme="minorHAnsi" w:hAnsiTheme="minorHAnsi" w:cstheme="minorHAnsi"/>
          <w:sz w:val="22"/>
          <w:szCs w:val="22"/>
          <w:lang w:val="en-GB"/>
        </w:rPr>
      </w:pPr>
    </w:p>
    <w:p w14:paraId="7EF6374B" w14:textId="77777777" w:rsidR="002A21D4" w:rsidRDefault="002A21D4" w:rsidP="009035D5">
      <w:pPr>
        <w:pStyle w:val="BodyText"/>
        <w:spacing w:before="5"/>
        <w:rPr>
          <w:rFonts w:asciiTheme="minorHAnsi" w:hAnsiTheme="minorHAnsi" w:cstheme="minorHAnsi"/>
          <w:sz w:val="22"/>
          <w:szCs w:val="22"/>
          <w:lang w:val="en-GB"/>
        </w:rPr>
      </w:pPr>
    </w:p>
    <w:p w14:paraId="07C189BD" w14:textId="77777777" w:rsidR="002A21D4" w:rsidRDefault="002A21D4" w:rsidP="009035D5">
      <w:pPr>
        <w:pStyle w:val="BodyText"/>
        <w:spacing w:before="5"/>
        <w:rPr>
          <w:rFonts w:asciiTheme="minorHAnsi" w:hAnsiTheme="minorHAnsi" w:cstheme="minorHAnsi"/>
          <w:sz w:val="22"/>
          <w:szCs w:val="22"/>
          <w:lang w:val="en-GB"/>
        </w:rPr>
      </w:pPr>
    </w:p>
    <w:p w14:paraId="4163DEF6" w14:textId="77777777" w:rsidR="002A21D4" w:rsidRDefault="002A21D4" w:rsidP="009035D5">
      <w:pPr>
        <w:pStyle w:val="BodyText"/>
        <w:spacing w:before="5"/>
        <w:rPr>
          <w:rFonts w:asciiTheme="minorHAnsi" w:hAnsiTheme="minorHAnsi" w:cstheme="minorHAnsi"/>
          <w:sz w:val="22"/>
          <w:szCs w:val="22"/>
          <w:lang w:val="en-GB"/>
        </w:rPr>
      </w:pPr>
    </w:p>
    <w:p w14:paraId="139A550A" w14:textId="77777777" w:rsidR="002A21D4" w:rsidRDefault="002A21D4" w:rsidP="009035D5">
      <w:pPr>
        <w:pStyle w:val="BodyText"/>
        <w:spacing w:before="5"/>
        <w:rPr>
          <w:rFonts w:asciiTheme="minorHAnsi" w:hAnsiTheme="minorHAnsi" w:cstheme="minorHAnsi"/>
          <w:sz w:val="22"/>
          <w:szCs w:val="22"/>
          <w:lang w:val="en-GB"/>
        </w:rPr>
      </w:pPr>
    </w:p>
    <w:p w14:paraId="4A93E986" w14:textId="77777777" w:rsidR="002A21D4" w:rsidRDefault="002A21D4" w:rsidP="009035D5">
      <w:pPr>
        <w:pStyle w:val="BodyText"/>
        <w:spacing w:before="5"/>
        <w:rPr>
          <w:rFonts w:asciiTheme="minorHAnsi" w:hAnsiTheme="minorHAnsi" w:cstheme="minorHAnsi"/>
          <w:sz w:val="22"/>
          <w:szCs w:val="22"/>
          <w:lang w:val="en-GB"/>
        </w:rPr>
      </w:pPr>
    </w:p>
    <w:p w14:paraId="73C86D82" w14:textId="77777777" w:rsidR="002A21D4" w:rsidRDefault="002A21D4" w:rsidP="009035D5">
      <w:pPr>
        <w:pStyle w:val="BodyText"/>
        <w:spacing w:before="5"/>
        <w:rPr>
          <w:rFonts w:asciiTheme="minorHAnsi" w:hAnsiTheme="minorHAnsi" w:cstheme="minorHAnsi"/>
          <w:sz w:val="22"/>
          <w:szCs w:val="22"/>
          <w:lang w:val="en-GB"/>
        </w:rPr>
      </w:pPr>
    </w:p>
    <w:p w14:paraId="7B02BD4A" w14:textId="77777777" w:rsidR="002A21D4" w:rsidRDefault="002A21D4" w:rsidP="009035D5">
      <w:pPr>
        <w:pStyle w:val="BodyText"/>
        <w:spacing w:before="5"/>
        <w:rPr>
          <w:rFonts w:asciiTheme="minorHAnsi" w:hAnsiTheme="minorHAnsi" w:cstheme="minorHAnsi"/>
          <w:sz w:val="22"/>
          <w:szCs w:val="22"/>
          <w:lang w:val="en-GB"/>
        </w:rPr>
      </w:pPr>
    </w:p>
    <w:p w14:paraId="236B636E" w14:textId="77777777" w:rsidR="002A21D4" w:rsidRDefault="002A21D4" w:rsidP="009035D5">
      <w:pPr>
        <w:pStyle w:val="BodyText"/>
        <w:spacing w:before="5"/>
        <w:rPr>
          <w:rFonts w:asciiTheme="minorHAnsi" w:hAnsiTheme="minorHAnsi" w:cstheme="minorHAnsi"/>
          <w:sz w:val="22"/>
          <w:szCs w:val="22"/>
          <w:lang w:val="en-GB"/>
        </w:rPr>
      </w:pPr>
    </w:p>
    <w:p w14:paraId="1935D66A" w14:textId="77777777" w:rsidR="002A21D4" w:rsidRDefault="002A21D4" w:rsidP="009035D5">
      <w:pPr>
        <w:pStyle w:val="BodyText"/>
        <w:spacing w:before="5"/>
        <w:rPr>
          <w:rFonts w:asciiTheme="minorHAnsi" w:hAnsiTheme="minorHAnsi" w:cstheme="minorHAnsi"/>
          <w:b/>
          <w:bCs/>
          <w:sz w:val="24"/>
          <w:szCs w:val="24"/>
          <w:lang w:val="en-GB"/>
        </w:rPr>
      </w:pPr>
    </w:p>
    <w:p w14:paraId="68238EA3" w14:textId="77777777" w:rsidR="002A21D4" w:rsidRDefault="002A21D4" w:rsidP="009035D5">
      <w:pPr>
        <w:pStyle w:val="BodyText"/>
        <w:spacing w:before="5"/>
        <w:rPr>
          <w:rFonts w:asciiTheme="minorHAnsi" w:hAnsiTheme="minorHAnsi" w:cstheme="minorHAnsi"/>
          <w:b/>
          <w:bCs/>
          <w:sz w:val="24"/>
          <w:szCs w:val="24"/>
          <w:lang w:val="en-GB"/>
        </w:rPr>
      </w:pPr>
    </w:p>
    <w:p w14:paraId="79F7A4CF" w14:textId="77777777" w:rsidR="002A21D4" w:rsidRDefault="002A21D4" w:rsidP="009035D5">
      <w:pPr>
        <w:pStyle w:val="BodyText"/>
        <w:spacing w:before="5"/>
        <w:rPr>
          <w:rFonts w:asciiTheme="minorHAnsi" w:hAnsiTheme="minorHAnsi" w:cstheme="minorHAnsi"/>
          <w:b/>
          <w:bCs/>
          <w:sz w:val="24"/>
          <w:szCs w:val="24"/>
          <w:lang w:val="en-GB"/>
        </w:rPr>
      </w:pPr>
    </w:p>
    <w:p w14:paraId="7653367A" w14:textId="77777777" w:rsidR="002A21D4" w:rsidRDefault="002A21D4" w:rsidP="009035D5">
      <w:pPr>
        <w:pStyle w:val="BodyText"/>
        <w:spacing w:before="5"/>
        <w:rPr>
          <w:rFonts w:asciiTheme="minorHAnsi" w:hAnsiTheme="minorHAnsi" w:cstheme="minorHAnsi"/>
          <w:b/>
          <w:bCs/>
          <w:sz w:val="24"/>
          <w:szCs w:val="24"/>
          <w:lang w:val="en-GB"/>
        </w:rPr>
      </w:pPr>
    </w:p>
    <w:p w14:paraId="366AC228" w14:textId="77777777" w:rsidR="002A21D4" w:rsidRDefault="002A21D4" w:rsidP="009035D5">
      <w:pPr>
        <w:pStyle w:val="BodyText"/>
        <w:spacing w:before="5"/>
        <w:rPr>
          <w:rFonts w:asciiTheme="minorHAnsi" w:hAnsiTheme="minorHAnsi" w:cstheme="minorHAnsi"/>
          <w:b/>
          <w:bCs/>
          <w:sz w:val="24"/>
          <w:szCs w:val="24"/>
          <w:lang w:val="en-GB"/>
        </w:rPr>
      </w:pPr>
    </w:p>
    <w:p w14:paraId="01E2884C" w14:textId="77777777" w:rsidR="002A21D4" w:rsidRDefault="002A21D4" w:rsidP="009035D5">
      <w:pPr>
        <w:pStyle w:val="BodyText"/>
        <w:spacing w:before="5"/>
        <w:rPr>
          <w:rFonts w:asciiTheme="minorHAnsi" w:hAnsiTheme="minorHAnsi" w:cstheme="minorHAnsi"/>
          <w:b/>
          <w:bCs/>
          <w:sz w:val="24"/>
          <w:szCs w:val="24"/>
          <w:lang w:val="en-GB"/>
        </w:rPr>
      </w:pPr>
    </w:p>
    <w:p w14:paraId="37348408" w14:textId="77777777" w:rsidR="002A21D4" w:rsidRDefault="002A21D4" w:rsidP="009035D5">
      <w:pPr>
        <w:pStyle w:val="BodyText"/>
        <w:spacing w:before="5"/>
        <w:rPr>
          <w:rFonts w:asciiTheme="minorHAnsi" w:hAnsiTheme="minorHAnsi" w:cstheme="minorHAnsi"/>
          <w:b/>
          <w:bCs/>
          <w:sz w:val="24"/>
          <w:szCs w:val="24"/>
          <w:lang w:val="en-GB"/>
        </w:rPr>
      </w:pPr>
    </w:p>
    <w:p w14:paraId="43EC779F" w14:textId="77777777" w:rsidR="002A21D4" w:rsidRDefault="002A21D4" w:rsidP="009035D5">
      <w:pPr>
        <w:pStyle w:val="BodyText"/>
        <w:spacing w:before="5"/>
        <w:rPr>
          <w:rFonts w:asciiTheme="minorHAnsi" w:hAnsiTheme="minorHAnsi" w:cstheme="minorHAnsi"/>
          <w:b/>
          <w:bCs/>
          <w:sz w:val="24"/>
          <w:szCs w:val="24"/>
          <w:lang w:val="en-GB"/>
        </w:rPr>
      </w:pPr>
    </w:p>
    <w:p w14:paraId="752117B6" w14:textId="34DE0181" w:rsidR="009035D5" w:rsidRPr="009035D5" w:rsidRDefault="00F12B61" w:rsidP="009035D5">
      <w:pPr>
        <w:pStyle w:val="BodyText"/>
        <w:spacing w:before="5"/>
        <w:rPr>
          <w:rFonts w:asciiTheme="minorHAnsi" w:hAnsiTheme="minorHAnsi" w:cstheme="minorHAnsi"/>
          <w:b/>
          <w:bCs/>
          <w:sz w:val="24"/>
          <w:szCs w:val="24"/>
          <w:lang w:val="en-GB"/>
        </w:rPr>
      </w:pPr>
      <w:r>
        <w:rPr>
          <w:rFonts w:asciiTheme="minorHAnsi" w:hAnsiTheme="minorHAnsi" w:cstheme="minorHAnsi"/>
          <w:b/>
          <w:bCs/>
          <w:sz w:val="24"/>
          <w:szCs w:val="24"/>
          <w:lang w:val="en-GB"/>
        </w:rPr>
        <w:lastRenderedPageBreak/>
        <w:t xml:space="preserve">12.0 </w:t>
      </w:r>
      <w:r w:rsidR="009035D5" w:rsidRPr="009035D5">
        <w:rPr>
          <w:rFonts w:asciiTheme="minorHAnsi" w:hAnsiTheme="minorHAnsi" w:cstheme="minorHAnsi"/>
          <w:b/>
          <w:bCs/>
          <w:sz w:val="24"/>
          <w:szCs w:val="24"/>
          <w:lang w:val="en-GB"/>
        </w:rPr>
        <w:t>P</w:t>
      </w:r>
      <w:r w:rsidR="009035D5" w:rsidRPr="009035D5">
        <w:rPr>
          <w:rFonts w:asciiTheme="minorHAnsi" w:hAnsiTheme="minorHAnsi" w:cstheme="minorHAnsi"/>
          <w:b/>
          <w:bCs/>
          <w:sz w:val="24"/>
          <w:szCs w:val="24"/>
          <w:lang w:val="en-GB"/>
        </w:rPr>
        <w:t>artnership with Parents and Carers</w:t>
      </w:r>
    </w:p>
    <w:p w14:paraId="0844437E" w14:textId="77777777" w:rsidR="009035D5" w:rsidRPr="009035D5" w:rsidRDefault="009035D5" w:rsidP="009035D5">
      <w:pPr>
        <w:pStyle w:val="BodyText"/>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Parents and carers are supported and involved through:</w:t>
      </w:r>
    </w:p>
    <w:p w14:paraId="3DDDEDC0" w14:textId="77777777" w:rsidR="009035D5" w:rsidRPr="009035D5" w:rsidRDefault="009035D5" w:rsidP="009035D5">
      <w:pPr>
        <w:pStyle w:val="BodyText"/>
        <w:numPr>
          <w:ilvl w:val="0"/>
          <w:numId w:val="32"/>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Regular communication with key staff</w:t>
      </w:r>
    </w:p>
    <w:p w14:paraId="05F6A257" w14:textId="77777777" w:rsidR="009035D5" w:rsidRPr="009035D5" w:rsidRDefault="009035D5" w:rsidP="009035D5">
      <w:pPr>
        <w:pStyle w:val="BodyText"/>
        <w:numPr>
          <w:ilvl w:val="0"/>
          <w:numId w:val="32"/>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Termly reports linked to EHCP outcomes</w:t>
      </w:r>
    </w:p>
    <w:p w14:paraId="61BE90EF" w14:textId="77777777" w:rsidR="009035D5" w:rsidRPr="009035D5" w:rsidRDefault="009035D5" w:rsidP="009035D5">
      <w:pPr>
        <w:pStyle w:val="BodyText"/>
        <w:numPr>
          <w:ilvl w:val="0"/>
          <w:numId w:val="32"/>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Annual Reviews and review meetings</w:t>
      </w:r>
    </w:p>
    <w:p w14:paraId="66CB1CE7" w14:textId="77777777" w:rsidR="009035D5" w:rsidRPr="009035D5" w:rsidRDefault="009035D5" w:rsidP="009035D5">
      <w:pPr>
        <w:pStyle w:val="BodyText"/>
        <w:numPr>
          <w:ilvl w:val="0"/>
          <w:numId w:val="32"/>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Guidance and support delivered in a clear, sensitive and accessible manner</w:t>
      </w:r>
    </w:p>
    <w:p w14:paraId="1920C255" w14:textId="77777777" w:rsidR="009035D5" w:rsidRPr="009035D5" w:rsidRDefault="009035D5" w:rsidP="009035D5">
      <w:pPr>
        <w:pStyle w:val="BodyText"/>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The school recognises the pressures faced by families of children with SEMH needs and adopts a relational and supportive approach.</w:t>
      </w:r>
    </w:p>
    <w:p w14:paraId="18CBE663" w14:textId="4934BA59" w:rsidR="009035D5" w:rsidRPr="009035D5" w:rsidRDefault="009035D5" w:rsidP="009035D5">
      <w:pPr>
        <w:pStyle w:val="BodyText"/>
        <w:spacing w:before="5"/>
        <w:rPr>
          <w:rFonts w:asciiTheme="minorHAnsi" w:hAnsiTheme="minorHAnsi" w:cstheme="minorHAnsi"/>
          <w:sz w:val="20"/>
          <w:szCs w:val="20"/>
          <w:lang w:val="en-GB"/>
        </w:rPr>
      </w:pPr>
    </w:p>
    <w:p w14:paraId="61521D95" w14:textId="6E59EDC6" w:rsidR="009035D5" w:rsidRPr="009035D5" w:rsidRDefault="00F12B61" w:rsidP="009035D5">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12.1 </w:t>
      </w:r>
      <w:r w:rsidR="009035D5" w:rsidRPr="009035D5">
        <w:rPr>
          <w:rFonts w:asciiTheme="minorHAnsi" w:hAnsiTheme="minorHAnsi" w:cstheme="minorHAnsi"/>
          <w:b/>
          <w:bCs/>
          <w:sz w:val="20"/>
          <w:szCs w:val="20"/>
          <w:lang w:val="en-GB"/>
        </w:rPr>
        <w:t>Early Help and Additional Family Support</w:t>
      </w:r>
    </w:p>
    <w:p w14:paraId="2645D11F" w14:textId="1204F071" w:rsidR="009035D5" w:rsidRPr="009035D5" w:rsidRDefault="009035D5" w:rsidP="009035D5">
      <w:pPr>
        <w:pStyle w:val="BodyText"/>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Where pupils and families require additional support beyond the school environment, Crookhey Hall works within an Early Help framework</w:t>
      </w:r>
      <w:r w:rsidRPr="00A926EE">
        <w:rPr>
          <w:rFonts w:asciiTheme="minorHAnsi" w:hAnsiTheme="minorHAnsi" w:cstheme="minorHAnsi"/>
          <w:sz w:val="20"/>
          <w:szCs w:val="20"/>
          <w:lang w:val="en-GB"/>
        </w:rPr>
        <w:t xml:space="preserve"> in your local area</w:t>
      </w:r>
      <w:r w:rsidRPr="009035D5">
        <w:rPr>
          <w:rFonts w:asciiTheme="minorHAnsi" w:hAnsiTheme="minorHAnsi" w:cstheme="minorHAnsi"/>
          <w:sz w:val="20"/>
          <w:szCs w:val="20"/>
          <w:lang w:val="en-GB"/>
        </w:rPr>
        <w:t xml:space="preserve"> to provide timely and preventative intervention.</w:t>
      </w:r>
    </w:p>
    <w:p w14:paraId="5F744CA1" w14:textId="501FD18F" w:rsidR="009035D5" w:rsidRPr="009035D5" w:rsidRDefault="009035D5" w:rsidP="009035D5">
      <w:pPr>
        <w:pStyle w:val="BodyText"/>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This includes supporting families through:</w:t>
      </w:r>
    </w:p>
    <w:p w14:paraId="0BACA970" w14:textId="77777777" w:rsidR="009035D5" w:rsidRPr="009035D5" w:rsidRDefault="009035D5" w:rsidP="009035D5">
      <w:pPr>
        <w:pStyle w:val="BodyText"/>
        <w:numPr>
          <w:ilvl w:val="0"/>
          <w:numId w:val="33"/>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Early intervention support</w:t>
      </w:r>
    </w:p>
    <w:p w14:paraId="79ECE535" w14:textId="77777777" w:rsidR="009035D5" w:rsidRPr="00A926EE" w:rsidRDefault="009035D5" w:rsidP="009035D5">
      <w:pPr>
        <w:pStyle w:val="BodyText"/>
        <w:numPr>
          <w:ilvl w:val="0"/>
          <w:numId w:val="33"/>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Advice and guidance for parents and carers</w:t>
      </w:r>
    </w:p>
    <w:p w14:paraId="6414A82C" w14:textId="29DF5B87" w:rsidR="009035D5" w:rsidRPr="009035D5" w:rsidRDefault="009035D5" w:rsidP="009035D5">
      <w:pPr>
        <w:pStyle w:val="BodyText"/>
        <w:numPr>
          <w:ilvl w:val="0"/>
          <w:numId w:val="33"/>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 xml:space="preserve">Additional referrals where required such as CAMHS, </w:t>
      </w:r>
      <w:r w:rsidR="00A926EE" w:rsidRPr="00A926EE">
        <w:rPr>
          <w:rFonts w:asciiTheme="minorHAnsi" w:hAnsiTheme="minorHAnsi" w:cstheme="minorHAnsi"/>
          <w:sz w:val="20"/>
          <w:szCs w:val="20"/>
          <w:lang w:val="en-GB"/>
        </w:rPr>
        <w:t>Barnardo’s</w:t>
      </w:r>
      <w:r w:rsidRPr="00A926EE">
        <w:rPr>
          <w:rFonts w:asciiTheme="minorHAnsi" w:hAnsiTheme="minorHAnsi" w:cstheme="minorHAnsi"/>
          <w:sz w:val="20"/>
          <w:szCs w:val="20"/>
          <w:lang w:val="en-GB"/>
        </w:rPr>
        <w:t xml:space="preserve"> and Child Action </w:t>
      </w:r>
      <w:proofErr w:type="gramStart"/>
      <w:r w:rsidRPr="00A926EE">
        <w:rPr>
          <w:rFonts w:asciiTheme="minorHAnsi" w:hAnsiTheme="minorHAnsi" w:cstheme="minorHAnsi"/>
          <w:sz w:val="20"/>
          <w:szCs w:val="20"/>
          <w:lang w:val="en-GB"/>
        </w:rPr>
        <w:t>North West</w:t>
      </w:r>
      <w:proofErr w:type="gramEnd"/>
    </w:p>
    <w:p w14:paraId="102212F3" w14:textId="77777777" w:rsidR="009035D5" w:rsidRPr="009035D5" w:rsidRDefault="009035D5" w:rsidP="009035D5">
      <w:pPr>
        <w:pStyle w:val="BodyText"/>
        <w:numPr>
          <w:ilvl w:val="0"/>
          <w:numId w:val="33"/>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Multi-agency collaboration where appropriate</w:t>
      </w:r>
    </w:p>
    <w:p w14:paraId="063DAEF3" w14:textId="77777777" w:rsidR="009035D5" w:rsidRPr="009035D5" w:rsidRDefault="009035D5" w:rsidP="009035D5">
      <w:pPr>
        <w:pStyle w:val="BodyText"/>
        <w:numPr>
          <w:ilvl w:val="0"/>
          <w:numId w:val="33"/>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Support to reduce barriers to engagement and learning</w:t>
      </w:r>
    </w:p>
    <w:p w14:paraId="076D5C60" w14:textId="77777777" w:rsidR="009035D5" w:rsidRPr="009035D5" w:rsidRDefault="009035D5" w:rsidP="009035D5">
      <w:pPr>
        <w:pStyle w:val="BodyText"/>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Early Help involvement is coordinated sensitively and with parental consent, ensuring support is appropriate and proportionate.</w:t>
      </w:r>
    </w:p>
    <w:p w14:paraId="097D75EB" w14:textId="1564704B" w:rsidR="009035D5" w:rsidRPr="009035D5" w:rsidRDefault="009035D5" w:rsidP="009035D5">
      <w:pPr>
        <w:pStyle w:val="BodyText"/>
        <w:spacing w:before="5"/>
        <w:rPr>
          <w:rFonts w:asciiTheme="minorHAnsi" w:hAnsiTheme="minorHAnsi" w:cstheme="minorHAnsi"/>
          <w:sz w:val="20"/>
          <w:szCs w:val="20"/>
          <w:lang w:val="en-GB"/>
        </w:rPr>
      </w:pPr>
    </w:p>
    <w:p w14:paraId="2D215DD6" w14:textId="18C5E3C1" w:rsidR="009035D5" w:rsidRPr="009035D5" w:rsidRDefault="00F12B61" w:rsidP="009035D5">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12.2 </w:t>
      </w:r>
      <w:r w:rsidR="009035D5" w:rsidRPr="009035D5">
        <w:rPr>
          <w:rFonts w:asciiTheme="minorHAnsi" w:hAnsiTheme="minorHAnsi" w:cstheme="minorHAnsi"/>
          <w:b/>
          <w:bCs/>
          <w:sz w:val="20"/>
          <w:szCs w:val="20"/>
          <w:lang w:val="en-GB"/>
        </w:rPr>
        <w:t>Attendance Support</w:t>
      </w:r>
    </w:p>
    <w:p w14:paraId="7419ADAF" w14:textId="7636B13E" w:rsidR="009035D5" w:rsidRPr="00A926EE" w:rsidRDefault="009035D5" w:rsidP="009035D5">
      <w:pPr>
        <w:pStyle w:val="BodyText"/>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Crookhey Hall recognises that attendance difficulties are often linked to pupils’ SEMH needs and past experiences. Attendance is therefore approached therapeutically rather than punitively</w:t>
      </w:r>
      <w:r w:rsidR="00A926EE" w:rsidRPr="00A926EE">
        <w:rPr>
          <w:rFonts w:asciiTheme="minorHAnsi" w:hAnsiTheme="minorHAnsi" w:cstheme="minorHAnsi"/>
          <w:sz w:val="20"/>
          <w:szCs w:val="20"/>
          <w:lang w:val="en-GB"/>
        </w:rPr>
        <w:t xml:space="preserve">. We follow the OFG Attendance Policy for guidance on how we support attendance. </w:t>
      </w:r>
    </w:p>
    <w:p w14:paraId="070C7111" w14:textId="77777777" w:rsidR="00A926EE" w:rsidRPr="009035D5" w:rsidRDefault="00A926EE" w:rsidP="009035D5">
      <w:pPr>
        <w:pStyle w:val="BodyText"/>
        <w:spacing w:before="5"/>
        <w:rPr>
          <w:rFonts w:asciiTheme="minorHAnsi" w:hAnsiTheme="minorHAnsi" w:cstheme="minorHAnsi"/>
          <w:sz w:val="20"/>
          <w:szCs w:val="20"/>
          <w:lang w:val="en-GB"/>
        </w:rPr>
      </w:pPr>
    </w:p>
    <w:p w14:paraId="182915B4" w14:textId="77777777" w:rsidR="009035D5" w:rsidRPr="009035D5" w:rsidRDefault="009035D5" w:rsidP="009035D5">
      <w:pPr>
        <w:pStyle w:val="BodyText"/>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Support for attendance includes:</w:t>
      </w:r>
    </w:p>
    <w:p w14:paraId="7B324911" w14:textId="77777777" w:rsidR="009035D5" w:rsidRPr="009035D5" w:rsidRDefault="009035D5" w:rsidP="009035D5">
      <w:pPr>
        <w:pStyle w:val="BodyText"/>
        <w:numPr>
          <w:ilvl w:val="0"/>
          <w:numId w:val="34"/>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Individualised attendance planning</w:t>
      </w:r>
    </w:p>
    <w:p w14:paraId="532A1799" w14:textId="77777777" w:rsidR="009035D5" w:rsidRPr="009035D5" w:rsidRDefault="009035D5" w:rsidP="009035D5">
      <w:pPr>
        <w:pStyle w:val="BodyText"/>
        <w:numPr>
          <w:ilvl w:val="0"/>
          <w:numId w:val="34"/>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Relational work with pupils and families</w:t>
      </w:r>
    </w:p>
    <w:p w14:paraId="10D81D54" w14:textId="77777777" w:rsidR="009035D5" w:rsidRPr="009035D5" w:rsidRDefault="009035D5" w:rsidP="009035D5">
      <w:pPr>
        <w:pStyle w:val="BodyText"/>
        <w:numPr>
          <w:ilvl w:val="0"/>
          <w:numId w:val="34"/>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Flexible or phased timetables where appropriate</w:t>
      </w:r>
    </w:p>
    <w:p w14:paraId="4DE9E3B3" w14:textId="77777777" w:rsidR="009035D5" w:rsidRPr="009035D5" w:rsidRDefault="009035D5" w:rsidP="009035D5">
      <w:pPr>
        <w:pStyle w:val="BodyText"/>
        <w:numPr>
          <w:ilvl w:val="0"/>
          <w:numId w:val="34"/>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Close monitoring and early intervention</w:t>
      </w:r>
    </w:p>
    <w:p w14:paraId="20D12F1C" w14:textId="77777777" w:rsidR="009035D5" w:rsidRPr="00A926EE" w:rsidRDefault="009035D5" w:rsidP="009035D5">
      <w:pPr>
        <w:pStyle w:val="BodyText"/>
        <w:numPr>
          <w:ilvl w:val="0"/>
          <w:numId w:val="34"/>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Collaboration with families and external services where required</w:t>
      </w:r>
    </w:p>
    <w:p w14:paraId="3AE7EC95" w14:textId="77777777" w:rsidR="00A926EE" w:rsidRPr="009035D5" w:rsidRDefault="00A926EE" w:rsidP="009035D5">
      <w:pPr>
        <w:pStyle w:val="BodyText"/>
        <w:numPr>
          <w:ilvl w:val="0"/>
          <w:numId w:val="34"/>
        </w:numPr>
        <w:spacing w:before="5"/>
        <w:rPr>
          <w:rFonts w:asciiTheme="minorHAnsi" w:hAnsiTheme="minorHAnsi" w:cstheme="minorHAnsi"/>
          <w:sz w:val="20"/>
          <w:szCs w:val="20"/>
          <w:lang w:val="en-GB"/>
        </w:rPr>
      </w:pPr>
    </w:p>
    <w:p w14:paraId="1408F9ED" w14:textId="77777777" w:rsidR="009035D5" w:rsidRPr="009035D5" w:rsidRDefault="009035D5" w:rsidP="009035D5">
      <w:pPr>
        <w:pStyle w:val="BodyText"/>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The aim is to support pupils to develop increased engagement, emotional safety and sustained attendance over time.</w:t>
      </w:r>
    </w:p>
    <w:p w14:paraId="3768A7C7" w14:textId="29AAB813" w:rsidR="009035D5" w:rsidRPr="009035D5" w:rsidRDefault="009035D5" w:rsidP="009035D5">
      <w:pPr>
        <w:pStyle w:val="BodyText"/>
        <w:spacing w:before="5"/>
        <w:rPr>
          <w:rFonts w:asciiTheme="minorHAnsi" w:hAnsiTheme="minorHAnsi" w:cstheme="minorHAnsi"/>
          <w:sz w:val="20"/>
          <w:szCs w:val="20"/>
          <w:lang w:val="en-GB"/>
        </w:rPr>
      </w:pPr>
    </w:p>
    <w:p w14:paraId="44F95D5A" w14:textId="1981B679" w:rsidR="009035D5" w:rsidRPr="009035D5" w:rsidRDefault="00F12B61" w:rsidP="009035D5">
      <w:pPr>
        <w:pStyle w:val="BodyText"/>
        <w:spacing w:before="5"/>
        <w:rPr>
          <w:rFonts w:asciiTheme="minorHAnsi" w:hAnsiTheme="minorHAnsi" w:cstheme="minorHAnsi"/>
          <w:b/>
          <w:bCs/>
          <w:sz w:val="20"/>
          <w:szCs w:val="20"/>
          <w:lang w:val="en-GB"/>
        </w:rPr>
      </w:pPr>
      <w:proofErr w:type="gramStart"/>
      <w:r>
        <w:rPr>
          <w:rFonts w:asciiTheme="minorHAnsi" w:hAnsiTheme="minorHAnsi" w:cstheme="minorHAnsi"/>
          <w:b/>
          <w:bCs/>
          <w:sz w:val="20"/>
          <w:szCs w:val="20"/>
          <w:lang w:val="en-GB"/>
        </w:rPr>
        <w:t xml:space="preserve">12.3 </w:t>
      </w:r>
      <w:r w:rsidR="009035D5" w:rsidRPr="009035D5">
        <w:rPr>
          <w:rFonts w:asciiTheme="minorHAnsi" w:hAnsiTheme="minorHAnsi" w:cstheme="minorHAnsi"/>
          <w:b/>
          <w:bCs/>
          <w:sz w:val="20"/>
          <w:szCs w:val="20"/>
          <w:lang w:val="en-GB"/>
        </w:rPr>
        <w:t xml:space="preserve"> Review</w:t>
      </w:r>
      <w:proofErr w:type="gramEnd"/>
      <w:r w:rsidR="009035D5" w:rsidRPr="009035D5">
        <w:rPr>
          <w:rFonts w:asciiTheme="minorHAnsi" w:hAnsiTheme="minorHAnsi" w:cstheme="minorHAnsi"/>
          <w:b/>
          <w:bCs/>
          <w:sz w:val="20"/>
          <w:szCs w:val="20"/>
          <w:lang w:val="en-GB"/>
        </w:rPr>
        <w:t xml:space="preserve"> and Monitoring</w:t>
      </w:r>
    </w:p>
    <w:p w14:paraId="2D7F1A4A" w14:textId="77777777" w:rsidR="009035D5" w:rsidRPr="009035D5" w:rsidRDefault="009035D5" w:rsidP="009035D5">
      <w:pPr>
        <w:pStyle w:val="BodyText"/>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The effectiveness of family and Early Help support is reviewed regularly through:</w:t>
      </w:r>
    </w:p>
    <w:p w14:paraId="00206580" w14:textId="77777777" w:rsidR="009035D5" w:rsidRPr="009035D5" w:rsidRDefault="009035D5" w:rsidP="009035D5">
      <w:pPr>
        <w:pStyle w:val="BodyText"/>
        <w:numPr>
          <w:ilvl w:val="0"/>
          <w:numId w:val="35"/>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Ongoing communication with parents and carers</w:t>
      </w:r>
    </w:p>
    <w:p w14:paraId="75E28017" w14:textId="77777777" w:rsidR="009035D5" w:rsidRPr="009035D5" w:rsidRDefault="009035D5" w:rsidP="009035D5">
      <w:pPr>
        <w:pStyle w:val="BodyText"/>
        <w:numPr>
          <w:ilvl w:val="0"/>
          <w:numId w:val="35"/>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Attendance data and engagement monitoring</w:t>
      </w:r>
    </w:p>
    <w:p w14:paraId="0D58F316" w14:textId="4A826835" w:rsidR="009035D5" w:rsidRPr="009035D5" w:rsidRDefault="009035D5" w:rsidP="009035D5">
      <w:pPr>
        <w:pStyle w:val="BodyText"/>
        <w:numPr>
          <w:ilvl w:val="0"/>
          <w:numId w:val="35"/>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Review meetings</w:t>
      </w:r>
      <w:r w:rsidR="00A926EE" w:rsidRPr="00A926EE">
        <w:rPr>
          <w:rFonts w:asciiTheme="minorHAnsi" w:hAnsiTheme="minorHAnsi" w:cstheme="minorHAnsi"/>
          <w:sz w:val="20"/>
          <w:szCs w:val="20"/>
          <w:lang w:val="en-GB"/>
        </w:rPr>
        <w:t xml:space="preserve">, Team Around the Family Meetings, </w:t>
      </w:r>
      <w:r w:rsidRPr="009035D5">
        <w:rPr>
          <w:rFonts w:asciiTheme="minorHAnsi" w:hAnsiTheme="minorHAnsi" w:cstheme="minorHAnsi"/>
          <w:sz w:val="20"/>
          <w:szCs w:val="20"/>
          <w:lang w:val="en-GB"/>
        </w:rPr>
        <w:t>and Annual Reviews</w:t>
      </w:r>
    </w:p>
    <w:p w14:paraId="1347C875" w14:textId="77777777" w:rsidR="009035D5" w:rsidRDefault="009035D5" w:rsidP="009035D5">
      <w:pPr>
        <w:pStyle w:val="BodyText"/>
        <w:spacing w:before="5"/>
        <w:rPr>
          <w:rFonts w:asciiTheme="minorHAnsi" w:hAnsiTheme="minorHAnsi" w:cstheme="minorHAnsi"/>
          <w:sz w:val="24"/>
          <w:szCs w:val="24"/>
          <w:lang w:val="en-GB"/>
        </w:rPr>
      </w:pPr>
    </w:p>
    <w:p w14:paraId="1E407A1F" w14:textId="77777777" w:rsidR="00CE1798" w:rsidRDefault="00CE1798" w:rsidP="009035D5">
      <w:pPr>
        <w:pStyle w:val="BodyText"/>
        <w:spacing w:before="5"/>
        <w:rPr>
          <w:rFonts w:asciiTheme="minorHAnsi" w:hAnsiTheme="minorHAnsi" w:cstheme="minorHAnsi"/>
          <w:sz w:val="24"/>
          <w:szCs w:val="24"/>
          <w:lang w:val="en-GB"/>
        </w:rPr>
      </w:pPr>
    </w:p>
    <w:p w14:paraId="1CC512D6" w14:textId="77777777" w:rsidR="00CE1798" w:rsidRPr="00CE1798" w:rsidRDefault="00CE1798" w:rsidP="00CE1798">
      <w:pPr>
        <w:pStyle w:val="BodyText"/>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 xml:space="preserve">Crookhey Hall recognises that the effectiveness of SEN provision is dependent upon the knowledge, skills and wellbeing of staff. The school ensures that staff are suitably trained, supported and supervised to meet the complex needs of pupils with SEMH and EHCPs, in line with </w:t>
      </w:r>
      <w:r w:rsidRPr="00CE1798">
        <w:rPr>
          <w:rFonts w:asciiTheme="minorHAnsi" w:hAnsiTheme="minorHAnsi" w:cstheme="minorHAnsi"/>
          <w:b/>
          <w:bCs/>
          <w:sz w:val="20"/>
          <w:szCs w:val="20"/>
          <w:lang w:val="en-GB"/>
        </w:rPr>
        <w:t>ISI Regulatory Requirements</w:t>
      </w:r>
      <w:r w:rsidRPr="00CE1798">
        <w:rPr>
          <w:rFonts w:asciiTheme="minorHAnsi" w:hAnsiTheme="minorHAnsi" w:cstheme="minorHAnsi"/>
          <w:sz w:val="20"/>
          <w:szCs w:val="20"/>
          <w:lang w:val="en-GB"/>
        </w:rPr>
        <w:t xml:space="preserve"> and the school’s safeguarding and welfare duties.</w:t>
      </w:r>
    </w:p>
    <w:p w14:paraId="4F704CBF" w14:textId="348F219C" w:rsidR="00CE1798" w:rsidRPr="00CE1798" w:rsidRDefault="00CE1798" w:rsidP="00CE1798">
      <w:pPr>
        <w:pStyle w:val="BodyText"/>
        <w:spacing w:before="5"/>
        <w:rPr>
          <w:rFonts w:asciiTheme="minorHAnsi" w:hAnsiTheme="minorHAnsi" w:cstheme="minorHAnsi"/>
          <w:sz w:val="20"/>
          <w:szCs w:val="20"/>
          <w:lang w:val="en-GB"/>
        </w:rPr>
      </w:pPr>
    </w:p>
    <w:p w14:paraId="057FAA89" w14:textId="77777777" w:rsidR="002A21D4" w:rsidRDefault="002A21D4" w:rsidP="00CE1798">
      <w:pPr>
        <w:pStyle w:val="BodyText"/>
        <w:spacing w:before="5"/>
        <w:rPr>
          <w:rFonts w:asciiTheme="minorHAnsi" w:hAnsiTheme="minorHAnsi" w:cstheme="minorHAnsi"/>
          <w:b/>
          <w:bCs/>
          <w:sz w:val="24"/>
          <w:szCs w:val="24"/>
          <w:lang w:val="en-GB"/>
        </w:rPr>
      </w:pPr>
    </w:p>
    <w:p w14:paraId="4E9A752F" w14:textId="77777777" w:rsidR="002A21D4" w:rsidRDefault="002A21D4" w:rsidP="00CE1798">
      <w:pPr>
        <w:pStyle w:val="BodyText"/>
        <w:spacing w:before="5"/>
        <w:rPr>
          <w:rFonts w:asciiTheme="minorHAnsi" w:hAnsiTheme="minorHAnsi" w:cstheme="minorHAnsi"/>
          <w:b/>
          <w:bCs/>
          <w:sz w:val="24"/>
          <w:szCs w:val="24"/>
          <w:lang w:val="en-GB"/>
        </w:rPr>
      </w:pPr>
    </w:p>
    <w:p w14:paraId="723B98E8" w14:textId="77777777" w:rsidR="002A21D4" w:rsidRDefault="002A21D4" w:rsidP="00CE1798">
      <w:pPr>
        <w:pStyle w:val="BodyText"/>
        <w:spacing w:before="5"/>
        <w:rPr>
          <w:rFonts w:asciiTheme="minorHAnsi" w:hAnsiTheme="minorHAnsi" w:cstheme="minorHAnsi"/>
          <w:b/>
          <w:bCs/>
          <w:sz w:val="24"/>
          <w:szCs w:val="24"/>
          <w:lang w:val="en-GB"/>
        </w:rPr>
      </w:pPr>
    </w:p>
    <w:p w14:paraId="2926E325" w14:textId="77777777" w:rsidR="002A21D4" w:rsidRDefault="002A21D4" w:rsidP="00CE1798">
      <w:pPr>
        <w:pStyle w:val="BodyText"/>
        <w:spacing w:before="5"/>
        <w:rPr>
          <w:rFonts w:asciiTheme="minorHAnsi" w:hAnsiTheme="minorHAnsi" w:cstheme="minorHAnsi"/>
          <w:b/>
          <w:bCs/>
          <w:sz w:val="24"/>
          <w:szCs w:val="24"/>
          <w:lang w:val="en-GB"/>
        </w:rPr>
      </w:pPr>
    </w:p>
    <w:p w14:paraId="0BC72025" w14:textId="77777777" w:rsidR="002A21D4" w:rsidRDefault="002A21D4" w:rsidP="00CE1798">
      <w:pPr>
        <w:pStyle w:val="BodyText"/>
        <w:spacing w:before="5"/>
        <w:rPr>
          <w:rFonts w:asciiTheme="minorHAnsi" w:hAnsiTheme="minorHAnsi" w:cstheme="minorHAnsi"/>
          <w:b/>
          <w:bCs/>
          <w:sz w:val="24"/>
          <w:szCs w:val="24"/>
          <w:lang w:val="en-GB"/>
        </w:rPr>
      </w:pPr>
    </w:p>
    <w:p w14:paraId="490AE2E3" w14:textId="77777777" w:rsidR="002A21D4" w:rsidRDefault="002A21D4" w:rsidP="00CE1798">
      <w:pPr>
        <w:pStyle w:val="BodyText"/>
        <w:spacing w:before="5"/>
        <w:rPr>
          <w:rFonts w:asciiTheme="minorHAnsi" w:hAnsiTheme="minorHAnsi" w:cstheme="minorHAnsi"/>
          <w:b/>
          <w:bCs/>
          <w:sz w:val="24"/>
          <w:szCs w:val="24"/>
          <w:lang w:val="en-GB"/>
        </w:rPr>
      </w:pPr>
    </w:p>
    <w:p w14:paraId="6FD7A13F" w14:textId="77777777" w:rsidR="002A21D4" w:rsidRDefault="002A21D4" w:rsidP="00CE1798">
      <w:pPr>
        <w:pStyle w:val="BodyText"/>
        <w:spacing w:before="5"/>
        <w:rPr>
          <w:rFonts w:asciiTheme="minorHAnsi" w:hAnsiTheme="minorHAnsi" w:cstheme="minorHAnsi"/>
          <w:b/>
          <w:bCs/>
          <w:sz w:val="24"/>
          <w:szCs w:val="24"/>
          <w:lang w:val="en-GB"/>
        </w:rPr>
      </w:pPr>
    </w:p>
    <w:p w14:paraId="682D79D7" w14:textId="77777777" w:rsidR="002A21D4" w:rsidRDefault="002A21D4" w:rsidP="00CE1798">
      <w:pPr>
        <w:pStyle w:val="BodyText"/>
        <w:spacing w:before="5"/>
        <w:rPr>
          <w:rFonts w:asciiTheme="minorHAnsi" w:hAnsiTheme="minorHAnsi" w:cstheme="minorHAnsi"/>
          <w:b/>
          <w:bCs/>
          <w:sz w:val="24"/>
          <w:szCs w:val="24"/>
          <w:lang w:val="en-GB"/>
        </w:rPr>
      </w:pPr>
    </w:p>
    <w:p w14:paraId="559CE458" w14:textId="77777777" w:rsidR="002A21D4" w:rsidRDefault="002A21D4" w:rsidP="00CE1798">
      <w:pPr>
        <w:pStyle w:val="BodyText"/>
        <w:spacing w:before="5"/>
        <w:rPr>
          <w:rFonts w:asciiTheme="minorHAnsi" w:hAnsiTheme="minorHAnsi" w:cstheme="minorHAnsi"/>
          <w:b/>
          <w:bCs/>
          <w:sz w:val="24"/>
          <w:szCs w:val="24"/>
          <w:lang w:val="en-GB"/>
        </w:rPr>
      </w:pPr>
    </w:p>
    <w:p w14:paraId="223D0D49" w14:textId="0A6E99A6" w:rsidR="00CE1798" w:rsidRPr="00CE1798" w:rsidRDefault="00F12B61" w:rsidP="00CE1798">
      <w:pPr>
        <w:pStyle w:val="BodyText"/>
        <w:spacing w:before="5"/>
        <w:rPr>
          <w:rFonts w:asciiTheme="minorHAnsi" w:hAnsiTheme="minorHAnsi" w:cstheme="minorHAnsi"/>
          <w:b/>
          <w:bCs/>
          <w:sz w:val="24"/>
          <w:szCs w:val="24"/>
          <w:lang w:val="en-GB"/>
        </w:rPr>
      </w:pPr>
      <w:r>
        <w:rPr>
          <w:rFonts w:asciiTheme="minorHAnsi" w:hAnsiTheme="minorHAnsi" w:cstheme="minorHAnsi"/>
          <w:b/>
          <w:bCs/>
          <w:sz w:val="24"/>
          <w:szCs w:val="24"/>
          <w:lang w:val="en-GB"/>
        </w:rPr>
        <w:lastRenderedPageBreak/>
        <w:t xml:space="preserve">13.0 </w:t>
      </w:r>
      <w:r w:rsidR="00CE1798" w:rsidRPr="00CE1798">
        <w:rPr>
          <w:rFonts w:asciiTheme="minorHAnsi" w:hAnsiTheme="minorHAnsi" w:cstheme="minorHAnsi"/>
          <w:b/>
          <w:bCs/>
          <w:sz w:val="24"/>
          <w:szCs w:val="24"/>
          <w:lang w:val="en-GB"/>
        </w:rPr>
        <w:t>Staff Training and Professional Development</w:t>
      </w:r>
    </w:p>
    <w:p w14:paraId="1F943101" w14:textId="77777777" w:rsidR="00CE1798" w:rsidRPr="00CE1798" w:rsidRDefault="00CE1798" w:rsidP="00CE1798">
      <w:pPr>
        <w:pStyle w:val="BodyText"/>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The school provides a comprehensive programme of ongoing professional development to ensure staff are equipped to support pupils’ learning, wellbeing and progress.</w:t>
      </w:r>
    </w:p>
    <w:p w14:paraId="1328C03E" w14:textId="77777777" w:rsidR="00CE1798" w:rsidRPr="00CE1798" w:rsidRDefault="00CE1798" w:rsidP="00CE1798">
      <w:pPr>
        <w:pStyle w:val="BodyText"/>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Training includes:</w:t>
      </w:r>
    </w:p>
    <w:p w14:paraId="1D63CBF0" w14:textId="77777777" w:rsidR="00CE1798" w:rsidRPr="00CE1798" w:rsidRDefault="00CE1798" w:rsidP="00CE1798">
      <w:pPr>
        <w:pStyle w:val="BodyText"/>
        <w:numPr>
          <w:ilvl w:val="0"/>
          <w:numId w:val="40"/>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Trauma-informed practice and SEMH-specific approaches</w:t>
      </w:r>
    </w:p>
    <w:p w14:paraId="18937F9F" w14:textId="77777777" w:rsidR="00CE1798" w:rsidRPr="00CE1798" w:rsidRDefault="00CE1798" w:rsidP="00CE1798">
      <w:pPr>
        <w:pStyle w:val="BodyText"/>
        <w:numPr>
          <w:ilvl w:val="0"/>
          <w:numId w:val="40"/>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Attachment-aware and relational practice</w:t>
      </w:r>
    </w:p>
    <w:p w14:paraId="6D93AA89" w14:textId="77777777" w:rsidR="00CE1798" w:rsidRPr="00CE1798" w:rsidRDefault="00CE1798" w:rsidP="00CE1798">
      <w:pPr>
        <w:pStyle w:val="BodyText"/>
        <w:numPr>
          <w:ilvl w:val="0"/>
          <w:numId w:val="40"/>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Regulation and behaviour support strategies</w:t>
      </w:r>
    </w:p>
    <w:p w14:paraId="55023750" w14:textId="77777777" w:rsidR="00CE1798" w:rsidRPr="00CE1798" w:rsidRDefault="00CE1798" w:rsidP="00CE1798">
      <w:pPr>
        <w:pStyle w:val="BodyText"/>
        <w:numPr>
          <w:ilvl w:val="0"/>
          <w:numId w:val="40"/>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SEND and EHCP-specific training</w:t>
      </w:r>
    </w:p>
    <w:p w14:paraId="5110E77B" w14:textId="77777777" w:rsidR="00CE1798" w:rsidRPr="00CE1798" w:rsidRDefault="00CE1798" w:rsidP="00CE1798">
      <w:pPr>
        <w:pStyle w:val="BodyText"/>
        <w:numPr>
          <w:ilvl w:val="0"/>
          <w:numId w:val="40"/>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Safeguarding and child protection</w:t>
      </w:r>
    </w:p>
    <w:p w14:paraId="108D3759" w14:textId="77777777" w:rsidR="00CE1798" w:rsidRPr="00CE1798" w:rsidRDefault="00CE1798" w:rsidP="00CE1798">
      <w:pPr>
        <w:pStyle w:val="BodyText"/>
        <w:numPr>
          <w:ilvl w:val="0"/>
          <w:numId w:val="40"/>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Clinical training delivered by the on-site multidisciplinary team</w:t>
      </w:r>
    </w:p>
    <w:p w14:paraId="149106C2" w14:textId="77777777" w:rsidR="00CE1798" w:rsidRPr="00CE1798" w:rsidRDefault="00CE1798" w:rsidP="00CE1798">
      <w:pPr>
        <w:pStyle w:val="BodyText"/>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Training is:</w:t>
      </w:r>
    </w:p>
    <w:p w14:paraId="1ABD0783" w14:textId="77777777" w:rsidR="00CE1798" w:rsidRPr="00CE1798" w:rsidRDefault="00CE1798" w:rsidP="00CE1798">
      <w:pPr>
        <w:pStyle w:val="BodyText"/>
        <w:numPr>
          <w:ilvl w:val="0"/>
          <w:numId w:val="41"/>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Regular and ongoing</w:t>
      </w:r>
    </w:p>
    <w:p w14:paraId="60D5E78F" w14:textId="77777777" w:rsidR="00CE1798" w:rsidRPr="00CE1798" w:rsidRDefault="00CE1798" w:rsidP="00CE1798">
      <w:pPr>
        <w:pStyle w:val="BodyText"/>
        <w:numPr>
          <w:ilvl w:val="0"/>
          <w:numId w:val="41"/>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Responsive to the needs of the pupil cohort</w:t>
      </w:r>
    </w:p>
    <w:p w14:paraId="092130EB" w14:textId="77777777" w:rsidR="00CE1798" w:rsidRPr="00CE1798" w:rsidRDefault="00CE1798" w:rsidP="00CE1798">
      <w:pPr>
        <w:pStyle w:val="BodyText"/>
        <w:numPr>
          <w:ilvl w:val="0"/>
          <w:numId w:val="41"/>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Informed by clinical expertise</w:t>
      </w:r>
    </w:p>
    <w:p w14:paraId="595E6449" w14:textId="77777777" w:rsidR="00CE1798" w:rsidRPr="00CE1798" w:rsidRDefault="00CE1798" w:rsidP="00CE1798">
      <w:pPr>
        <w:pStyle w:val="BodyText"/>
        <w:numPr>
          <w:ilvl w:val="0"/>
          <w:numId w:val="41"/>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Monitored by senior leaders</w:t>
      </w:r>
    </w:p>
    <w:p w14:paraId="153A3836" w14:textId="77777777" w:rsidR="00CE1798" w:rsidRPr="00CE1798" w:rsidRDefault="00CE1798" w:rsidP="00CE1798">
      <w:pPr>
        <w:pStyle w:val="BodyText"/>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This ensures staff are competent and confident in meeting pupils’ needs and contributing effectively to the delivery of EHCP outcomes.</w:t>
      </w:r>
    </w:p>
    <w:p w14:paraId="758B3479" w14:textId="2990CE1C" w:rsidR="00CE1798" w:rsidRPr="00CE1798" w:rsidRDefault="00CE1798" w:rsidP="00CE1798">
      <w:pPr>
        <w:pStyle w:val="BodyText"/>
        <w:spacing w:before="5"/>
        <w:rPr>
          <w:rFonts w:asciiTheme="minorHAnsi" w:hAnsiTheme="minorHAnsi" w:cstheme="minorHAnsi"/>
          <w:sz w:val="20"/>
          <w:szCs w:val="20"/>
          <w:lang w:val="en-GB"/>
        </w:rPr>
      </w:pPr>
    </w:p>
    <w:p w14:paraId="78690362" w14:textId="197A5F82" w:rsidR="00CE1798" w:rsidRPr="00CE1798" w:rsidRDefault="00F12B61" w:rsidP="00CE1798">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13.1 </w:t>
      </w:r>
      <w:r w:rsidR="00CE1798" w:rsidRPr="00CE1798">
        <w:rPr>
          <w:rFonts w:asciiTheme="minorHAnsi" w:hAnsiTheme="minorHAnsi" w:cstheme="minorHAnsi"/>
          <w:b/>
          <w:bCs/>
          <w:sz w:val="20"/>
          <w:szCs w:val="20"/>
          <w:lang w:val="en-GB"/>
        </w:rPr>
        <w:t>Staff Wellbeing and Emotional Support</w:t>
      </w:r>
    </w:p>
    <w:p w14:paraId="5F4619ED" w14:textId="77777777" w:rsidR="00CE1798" w:rsidRPr="00CE1798" w:rsidRDefault="00CE1798" w:rsidP="00CE1798">
      <w:pPr>
        <w:pStyle w:val="BodyText"/>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Crookhey Hall recognises its duty of care to staff and understands that working within a specialist SEMH setting can be emotionally demanding.</w:t>
      </w:r>
    </w:p>
    <w:p w14:paraId="1F5D7EA1" w14:textId="77777777" w:rsidR="00CE1798" w:rsidRPr="00CE1798" w:rsidRDefault="00CE1798" w:rsidP="00CE1798">
      <w:pPr>
        <w:pStyle w:val="BodyText"/>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The school supports staff wellbeing through:</w:t>
      </w:r>
    </w:p>
    <w:p w14:paraId="60CF9EAF" w14:textId="77777777" w:rsidR="00CE1798" w:rsidRPr="00CE1798" w:rsidRDefault="00CE1798" w:rsidP="00CE1798">
      <w:pPr>
        <w:pStyle w:val="BodyText"/>
        <w:numPr>
          <w:ilvl w:val="0"/>
          <w:numId w:val="42"/>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Access to reflective practice and professional supervision</w:t>
      </w:r>
    </w:p>
    <w:p w14:paraId="18078242" w14:textId="4906DE07" w:rsidR="00CE1798" w:rsidRPr="00CE1798" w:rsidRDefault="00CE1798" w:rsidP="00CE1798">
      <w:pPr>
        <w:pStyle w:val="BodyText"/>
        <w:numPr>
          <w:ilvl w:val="0"/>
          <w:numId w:val="42"/>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Opportunities for consultation with the clinical team</w:t>
      </w:r>
      <w:r w:rsidR="009461D1">
        <w:rPr>
          <w:rFonts w:asciiTheme="minorHAnsi" w:hAnsiTheme="minorHAnsi" w:cstheme="minorHAnsi"/>
          <w:sz w:val="20"/>
          <w:szCs w:val="20"/>
          <w:lang w:val="en-GB"/>
        </w:rPr>
        <w:t xml:space="preserve"> through Class Conferences</w:t>
      </w:r>
    </w:p>
    <w:p w14:paraId="731CD9EB" w14:textId="77777777" w:rsidR="00CE1798" w:rsidRDefault="00CE1798" w:rsidP="00CE1798">
      <w:pPr>
        <w:pStyle w:val="BodyText"/>
        <w:numPr>
          <w:ilvl w:val="0"/>
          <w:numId w:val="42"/>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A culture of openness, support and shared responsibility</w:t>
      </w:r>
    </w:p>
    <w:p w14:paraId="2C4F7E24" w14:textId="77777777" w:rsidR="009461D1" w:rsidRPr="00CE1798" w:rsidRDefault="009461D1" w:rsidP="009461D1">
      <w:pPr>
        <w:pStyle w:val="BodyText"/>
        <w:spacing w:before="5"/>
        <w:ind w:left="720"/>
        <w:rPr>
          <w:rFonts w:asciiTheme="minorHAnsi" w:hAnsiTheme="minorHAnsi" w:cstheme="minorHAnsi"/>
          <w:sz w:val="20"/>
          <w:szCs w:val="20"/>
          <w:lang w:val="en-GB"/>
        </w:rPr>
      </w:pPr>
    </w:p>
    <w:p w14:paraId="34E0F233" w14:textId="77777777" w:rsidR="00CE1798" w:rsidRPr="00CE1798" w:rsidRDefault="00CE1798" w:rsidP="00CE1798">
      <w:pPr>
        <w:pStyle w:val="BodyText"/>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In addition, the school has two trained Mental Health First Aiders on site. Mental Health First Aiders:</w:t>
      </w:r>
    </w:p>
    <w:p w14:paraId="34B862AC" w14:textId="77777777" w:rsidR="00CE1798" w:rsidRPr="00CE1798" w:rsidRDefault="00CE1798" w:rsidP="00CE1798">
      <w:pPr>
        <w:pStyle w:val="BodyText"/>
        <w:numPr>
          <w:ilvl w:val="0"/>
          <w:numId w:val="43"/>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Provide confidential, informal support to staff experiencing emotional or mental health difficulties</w:t>
      </w:r>
    </w:p>
    <w:p w14:paraId="20AE39A7" w14:textId="77777777" w:rsidR="00CE1798" w:rsidRPr="00CE1798" w:rsidRDefault="00CE1798" w:rsidP="00CE1798">
      <w:pPr>
        <w:pStyle w:val="BodyText"/>
        <w:numPr>
          <w:ilvl w:val="0"/>
          <w:numId w:val="43"/>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Offer early intervention and guidance</w:t>
      </w:r>
    </w:p>
    <w:p w14:paraId="56E674FD" w14:textId="77777777" w:rsidR="00CE1798" w:rsidRPr="00CE1798" w:rsidRDefault="00CE1798" w:rsidP="00CE1798">
      <w:pPr>
        <w:pStyle w:val="BodyText"/>
        <w:numPr>
          <w:ilvl w:val="0"/>
          <w:numId w:val="43"/>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Signpost staff to appropriate external or professional support where required</w:t>
      </w:r>
    </w:p>
    <w:p w14:paraId="6222E606" w14:textId="77777777" w:rsidR="00CE1798" w:rsidRPr="00CE1798" w:rsidRDefault="00CE1798" w:rsidP="00CE1798">
      <w:pPr>
        <w:pStyle w:val="BodyText"/>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This provision supports the school’s commitment to staff welfare and contributes to a safe, supportive and effective working environment.</w:t>
      </w:r>
    </w:p>
    <w:p w14:paraId="6FDF6565" w14:textId="333FE05D" w:rsidR="00CE1798" w:rsidRPr="00CE1798" w:rsidRDefault="00CE1798" w:rsidP="00CE1798">
      <w:pPr>
        <w:pStyle w:val="BodyText"/>
        <w:spacing w:before="5"/>
        <w:rPr>
          <w:rFonts w:asciiTheme="minorHAnsi" w:hAnsiTheme="minorHAnsi" w:cstheme="minorHAnsi"/>
          <w:sz w:val="20"/>
          <w:szCs w:val="20"/>
          <w:lang w:val="en-GB"/>
        </w:rPr>
      </w:pPr>
    </w:p>
    <w:p w14:paraId="3D4E8DD6" w14:textId="0B81B798" w:rsidR="00CE1798" w:rsidRPr="00CE1798" w:rsidRDefault="00F12B61" w:rsidP="00CE1798">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13.2 </w:t>
      </w:r>
      <w:r w:rsidR="00CE1798" w:rsidRPr="00CE1798">
        <w:rPr>
          <w:rFonts w:asciiTheme="minorHAnsi" w:hAnsiTheme="minorHAnsi" w:cstheme="minorHAnsi"/>
          <w:b/>
          <w:bCs/>
          <w:sz w:val="20"/>
          <w:szCs w:val="20"/>
          <w:lang w:val="en-GB"/>
        </w:rPr>
        <w:t>Leadership, Oversight and Review</w:t>
      </w:r>
    </w:p>
    <w:p w14:paraId="09A428B5" w14:textId="77777777" w:rsidR="00CE1798" w:rsidRPr="00CE1798" w:rsidRDefault="00CE1798" w:rsidP="00CE1798">
      <w:pPr>
        <w:pStyle w:val="BodyText"/>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Senior leaders:</w:t>
      </w:r>
    </w:p>
    <w:p w14:paraId="79BA52AF" w14:textId="77777777" w:rsidR="00CE1798" w:rsidRPr="00CE1798" w:rsidRDefault="00CE1798" w:rsidP="00CE1798">
      <w:pPr>
        <w:pStyle w:val="BodyText"/>
        <w:numPr>
          <w:ilvl w:val="0"/>
          <w:numId w:val="44"/>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Monitor staff training and wellbeing provision</w:t>
      </w:r>
    </w:p>
    <w:p w14:paraId="7C0306D8" w14:textId="77777777" w:rsidR="00CE1798" w:rsidRPr="00CE1798" w:rsidRDefault="00CE1798" w:rsidP="00CE1798">
      <w:pPr>
        <w:pStyle w:val="BodyText"/>
        <w:numPr>
          <w:ilvl w:val="0"/>
          <w:numId w:val="44"/>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Ensure appropriate support structures are in place</w:t>
      </w:r>
    </w:p>
    <w:p w14:paraId="1B2A95AA" w14:textId="77777777" w:rsidR="00CE1798" w:rsidRPr="00CE1798" w:rsidRDefault="00CE1798" w:rsidP="00CE1798">
      <w:pPr>
        <w:pStyle w:val="BodyText"/>
        <w:numPr>
          <w:ilvl w:val="0"/>
          <w:numId w:val="44"/>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Review provision regularly to ensure it remains effective and compliant</w:t>
      </w:r>
    </w:p>
    <w:p w14:paraId="4BBC64B6" w14:textId="77777777" w:rsidR="00CE1798" w:rsidRPr="00CE1798" w:rsidRDefault="00CE1798" w:rsidP="00CE1798">
      <w:pPr>
        <w:pStyle w:val="BodyText"/>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This oversight ensures that staff are well supported and that SEN provision is delivered consistently and safely across the school.</w:t>
      </w:r>
    </w:p>
    <w:p w14:paraId="693CCC85" w14:textId="77777777" w:rsidR="00CE1798" w:rsidRPr="009035D5" w:rsidRDefault="00CE1798" w:rsidP="009035D5">
      <w:pPr>
        <w:pStyle w:val="BodyText"/>
        <w:spacing w:before="5"/>
        <w:rPr>
          <w:rFonts w:asciiTheme="minorHAnsi" w:hAnsiTheme="minorHAnsi" w:cstheme="minorHAnsi"/>
          <w:sz w:val="24"/>
          <w:szCs w:val="24"/>
          <w:lang w:val="en-GB"/>
        </w:rPr>
      </w:pPr>
    </w:p>
    <w:p w14:paraId="44C1FCF1" w14:textId="77777777" w:rsidR="009035D5" w:rsidRPr="00043544" w:rsidRDefault="009035D5" w:rsidP="009035D5">
      <w:pPr>
        <w:pStyle w:val="BodyText"/>
        <w:spacing w:before="5"/>
        <w:rPr>
          <w:rFonts w:asciiTheme="minorHAnsi" w:hAnsiTheme="minorHAnsi" w:cstheme="minorHAnsi"/>
          <w:sz w:val="20"/>
          <w:szCs w:val="20"/>
          <w:lang w:val="en-GB"/>
        </w:rPr>
      </w:pPr>
    </w:p>
    <w:p w14:paraId="1B90EE22" w14:textId="77777777" w:rsidR="00AD05BE" w:rsidRDefault="00AD05BE" w:rsidP="003006C8">
      <w:pPr>
        <w:pStyle w:val="BodyText"/>
        <w:spacing w:before="5"/>
        <w:rPr>
          <w:rFonts w:asciiTheme="minorHAnsi" w:hAnsiTheme="minorHAnsi" w:cstheme="minorHAnsi"/>
          <w:b/>
          <w:bCs/>
          <w:sz w:val="24"/>
          <w:szCs w:val="24"/>
        </w:rPr>
      </w:pPr>
    </w:p>
    <w:p w14:paraId="29E82938" w14:textId="77777777" w:rsidR="002A21D4" w:rsidRDefault="002A21D4" w:rsidP="003006C8">
      <w:pPr>
        <w:pStyle w:val="BodyText"/>
        <w:spacing w:before="5"/>
        <w:rPr>
          <w:rFonts w:asciiTheme="minorHAnsi" w:hAnsiTheme="minorHAnsi" w:cstheme="minorHAnsi"/>
          <w:b/>
          <w:bCs/>
          <w:sz w:val="24"/>
          <w:szCs w:val="24"/>
        </w:rPr>
      </w:pPr>
    </w:p>
    <w:p w14:paraId="7DA7E284" w14:textId="77777777" w:rsidR="002A21D4" w:rsidRDefault="002A21D4" w:rsidP="003006C8">
      <w:pPr>
        <w:pStyle w:val="BodyText"/>
        <w:spacing w:before="5"/>
        <w:rPr>
          <w:rFonts w:asciiTheme="minorHAnsi" w:hAnsiTheme="minorHAnsi" w:cstheme="minorHAnsi"/>
          <w:b/>
          <w:bCs/>
          <w:sz w:val="24"/>
          <w:szCs w:val="24"/>
        </w:rPr>
      </w:pPr>
    </w:p>
    <w:p w14:paraId="09452DAA" w14:textId="77777777" w:rsidR="002A21D4" w:rsidRDefault="002A21D4" w:rsidP="003006C8">
      <w:pPr>
        <w:pStyle w:val="BodyText"/>
        <w:spacing w:before="5"/>
        <w:rPr>
          <w:rFonts w:asciiTheme="minorHAnsi" w:hAnsiTheme="minorHAnsi" w:cstheme="minorHAnsi"/>
          <w:b/>
          <w:bCs/>
          <w:sz w:val="24"/>
          <w:szCs w:val="24"/>
        </w:rPr>
      </w:pPr>
    </w:p>
    <w:p w14:paraId="0D5132D0" w14:textId="77777777" w:rsidR="002A21D4" w:rsidRDefault="002A21D4" w:rsidP="003006C8">
      <w:pPr>
        <w:pStyle w:val="BodyText"/>
        <w:spacing w:before="5"/>
        <w:rPr>
          <w:rFonts w:asciiTheme="minorHAnsi" w:hAnsiTheme="minorHAnsi" w:cstheme="minorHAnsi"/>
          <w:b/>
          <w:bCs/>
          <w:sz w:val="24"/>
          <w:szCs w:val="24"/>
        </w:rPr>
      </w:pPr>
    </w:p>
    <w:p w14:paraId="301C0951" w14:textId="77777777" w:rsidR="002A21D4" w:rsidRDefault="002A21D4" w:rsidP="003006C8">
      <w:pPr>
        <w:pStyle w:val="BodyText"/>
        <w:spacing w:before="5"/>
        <w:rPr>
          <w:rFonts w:asciiTheme="minorHAnsi" w:hAnsiTheme="minorHAnsi" w:cstheme="minorHAnsi"/>
          <w:b/>
          <w:bCs/>
          <w:sz w:val="24"/>
          <w:szCs w:val="24"/>
        </w:rPr>
      </w:pPr>
    </w:p>
    <w:p w14:paraId="571F0ADC" w14:textId="77777777" w:rsidR="002A21D4" w:rsidRDefault="002A21D4" w:rsidP="003006C8">
      <w:pPr>
        <w:pStyle w:val="BodyText"/>
        <w:spacing w:before="5"/>
        <w:rPr>
          <w:rFonts w:asciiTheme="minorHAnsi" w:hAnsiTheme="minorHAnsi" w:cstheme="minorHAnsi"/>
          <w:b/>
          <w:bCs/>
          <w:sz w:val="24"/>
          <w:szCs w:val="24"/>
        </w:rPr>
      </w:pPr>
    </w:p>
    <w:p w14:paraId="0FB29039" w14:textId="77777777" w:rsidR="002A21D4" w:rsidRDefault="002A21D4" w:rsidP="003006C8">
      <w:pPr>
        <w:pStyle w:val="BodyText"/>
        <w:spacing w:before="5"/>
        <w:rPr>
          <w:rFonts w:asciiTheme="minorHAnsi" w:hAnsiTheme="minorHAnsi" w:cstheme="minorHAnsi"/>
          <w:b/>
          <w:bCs/>
          <w:sz w:val="24"/>
          <w:szCs w:val="24"/>
        </w:rPr>
      </w:pPr>
    </w:p>
    <w:p w14:paraId="3003F870" w14:textId="77777777" w:rsidR="002A21D4" w:rsidRDefault="002A21D4" w:rsidP="003006C8">
      <w:pPr>
        <w:pStyle w:val="BodyText"/>
        <w:spacing w:before="5"/>
        <w:rPr>
          <w:rFonts w:asciiTheme="minorHAnsi" w:hAnsiTheme="minorHAnsi" w:cstheme="minorHAnsi"/>
          <w:b/>
          <w:bCs/>
          <w:sz w:val="24"/>
          <w:szCs w:val="24"/>
        </w:rPr>
      </w:pPr>
    </w:p>
    <w:p w14:paraId="0282F19A" w14:textId="77777777" w:rsidR="002A21D4" w:rsidRDefault="002A21D4" w:rsidP="003006C8">
      <w:pPr>
        <w:pStyle w:val="BodyText"/>
        <w:spacing w:before="5"/>
        <w:rPr>
          <w:rFonts w:asciiTheme="minorHAnsi" w:hAnsiTheme="minorHAnsi" w:cstheme="minorHAnsi"/>
          <w:b/>
          <w:bCs/>
          <w:sz w:val="24"/>
          <w:szCs w:val="24"/>
        </w:rPr>
      </w:pPr>
    </w:p>
    <w:p w14:paraId="387F9AA3" w14:textId="77777777" w:rsidR="002A21D4" w:rsidRDefault="002A21D4" w:rsidP="003006C8">
      <w:pPr>
        <w:pStyle w:val="BodyText"/>
        <w:spacing w:before="5"/>
        <w:rPr>
          <w:rFonts w:asciiTheme="minorHAnsi" w:hAnsiTheme="minorHAnsi" w:cstheme="minorHAnsi"/>
          <w:b/>
          <w:bCs/>
          <w:sz w:val="24"/>
          <w:szCs w:val="24"/>
        </w:rPr>
      </w:pPr>
    </w:p>
    <w:p w14:paraId="74EEF7CF" w14:textId="77777777" w:rsidR="002A21D4" w:rsidRDefault="002A21D4" w:rsidP="003006C8">
      <w:pPr>
        <w:pStyle w:val="BodyText"/>
        <w:spacing w:before="5"/>
        <w:rPr>
          <w:rFonts w:asciiTheme="minorHAnsi" w:hAnsiTheme="minorHAnsi" w:cstheme="minorHAnsi"/>
          <w:b/>
          <w:bCs/>
          <w:sz w:val="24"/>
          <w:szCs w:val="24"/>
        </w:rPr>
      </w:pPr>
    </w:p>
    <w:p w14:paraId="07A5033D" w14:textId="77777777" w:rsidR="002A21D4" w:rsidRDefault="002A21D4" w:rsidP="003006C8">
      <w:pPr>
        <w:pStyle w:val="BodyText"/>
        <w:spacing w:before="5"/>
        <w:rPr>
          <w:rFonts w:asciiTheme="minorHAnsi" w:hAnsiTheme="minorHAnsi" w:cstheme="minorHAnsi"/>
          <w:b/>
          <w:bCs/>
          <w:sz w:val="24"/>
          <w:szCs w:val="24"/>
        </w:rPr>
      </w:pPr>
    </w:p>
    <w:p w14:paraId="059B5C5A" w14:textId="2748D720" w:rsidR="002A21D4" w:rsidRPr="002A21D4" w:rsidRDefault="002A21D4" w:rsidP="002A21D4">
      <w:pPr>
        <w:pStyle w:val="BodyText"/>
        <w:spacing w:before="5"/>
        <w:rPr>
          <w:rFonts w:asciiTheme="minorHAnsi" w:hAnsiTheme="minorHAnsi" w:cstheme="minorHAnsi"/>
          <w:b/>
          <w:bCs/>
          <w:sz w:val="24"/>
          <w:szCs w:val="24"/>
          <w:lang w:val="en-GB"/>
        </w:rPr>
      </w:pPr>
      <w:proofErr w:type="gramStart"/>
      <w:r>
        <w:rPr>
          <w:rFonts w:asciiTheme="minorHAnsi" w:hAnsiTheme="minorHAnsi" w:cstheme="minorHAnsi"/>
          <w:b/>
          <w:bCs/>
          <w:sz w:val="24"/>
          <w:szCs w:val="24"/>
        </w:rPr>
        <w:lastRenderedPageBreak/>
        <w:t>14..0</w:t>
      </w:r>
      <w:proofErr w:type="gramEnd"/>
      <w:r>
        <w:rPr>
          <w:rFonts w:asciiTheme="minorHAnsi" w:hAnsiTheme="minorHAnsi" w:cstheme="minorHAnsi"/>
          <w:b/>
          <w:bCs/>
          <w:sz w:val="24"/>
          <w:szCs w:val="24"/>
        </w:rPr>
        <w:t xml:space="preserve"> </w:t>
      </w:r>
      <w:r w:rsidRPr="002A21D4">
        <w:rPr>
          <w:rFonts w:asciiTheme="minorHAnsi" w:hAnsiTheme="minorHAnsi" w:cstheme="minorHAnsi"/>
          <w:b/>
          <w:bCs/>
          <w:sz w:val="24"/>
          <w:szCs w:val="24"/>
          <w:lang w:val="en-GB"/>
        </w:rPr>
        <w:t>Monitoring and Evaluation</w:t>
      </w:r>
    </w:p>
    <w:p w14:paraId="3432A2C4" w14:textId="77777777" w:rsidR="002A21D4" w:rsidRPr="002A21D4" w:rsidRDefault="002A21D4" w:rsidP="002A21D4">
      <w:pPr>
        <w:pStyle w:val="BodyText"/>
        <w:spacing w:before="5"/>
        <w:rPr>
          <w:rFonts w:asciiTheme="minorHAnsi" w:hAnsiTheme="minorHAnsi" w:cstheme="minorHAnsi"/>
          <w:b/>
          <w:bCs/>
          <w:sz w:val="24"/>
          <w:szCs w:val="24"/>
          <w:lang w:val="en-GB"/>
        </w:rPr>
      </w:pPr>
      <w:r w:rsidRPr="002A21D4">
        <w:rPr>
          <w:rFonts w:asciiTheme="minorHAnsi" w:hAnsiTheme="minorHAnsi" w:cstheme="minorHAnsi"/>
          <w:b/>
          <w:bCs/>
          <w:sz w:val="24"/>
          <w:szCs w:val="24"/>
          <w:lang w:val="en-GB"/>
        </w:rPr>
        <w:t>The effectiveness of SEN provision is monitored through:</w:t>
      </w:r>
    </w:p>
    <w:p w14:paraId="159B0A47" w14:textId="72D71A4A" w:rsidR="002A21D4" w:rsidRPr="002A21D4" w:rsidRDefault="002A21D4" w:rsidP="002A21D4">
      <w:pPr>
        <w:pStyle w:val="BodyText"/>
        <w:numPr>
          <w:ilvl w:val="0"/>
          <w:numId w:val="70"/>
        </w:numPr>
        <w:spacing w:before="5"/>
        <w:rPr>
          <w:rFonts w:asciiTheme="minorHAnsi" w:hAnsiTheme="minorHAnsi" w:cstheme="minorHAnsi"/>
          <w:sz w:val="24"/>
          <w:szCs w:val="24"/>
          <w:lang w:val="en-GB"/>
        </w:rPr>
      </w:pPr>
      <w:r w:rsidRPr="002A21D4">
        <w:rPr>
          <w:rFonts w:asciiTheme="minorHAnsi" w:hAnsiTheme="minorHAnsi" w:cstheme="minorHAnsi"/>
          <w:sz w:val="24"/>
          <w:szCs w:val="24"/>
          <w:lang w:val="en-GB"/>
        </w:rPr>
        <w:t>Progress data</w:t>
      </w:r>
      <w:r w:rsidR="00FC531E">
        <w:rPr>
          <w:rFonts w:asciiTheme="minorHAnsi" w:hAnsiTheme="minorHAnsi" w:cstheme="minorHAnsi"/>
          <w:sz w:val="24"/>
          <w:szCs w:val="24"/>
          <w:lang w:val="en-GB"/>
        </w:rPr>
        <w:t xml:space="preserve"> through sleuth, assessments and EFL</w:t>
      </w:r>
    </w:p>
    <w:p w14:paraId="77E60DCC" w14:textId="77777777" w:rsidR="002A21D4" w:rsidRPr="002A21D4" w:rsidRDefault="002A21D4" w:rsidP="002A21D4">
      <w:pPr>
        <w:pStyle w:val="BodyText"/>
        <w:numPr>
          <w:ilvl w:val="0"/>
          <w:numId w:val="70"/>
        </w:numPr>
        <w:spacing w:before="5"/>
        <w:rPr>
          <w:rFonts w:asciiTheme="minorHAnsi" w:hAnsiTheme="minorHAnsi" w:cstheme="minorHAnsi"/>
          <w:sz w:val="24"/>
          <w:szCs w:val="24"/>
          <w:lang w:val="en-GB"/>
        </w:rPr>
      </w:pPr>
      <w:r w:rsidRPr="002A21D4">
        <w:rPr>
          <w:rFonts w:asciiTheme="minorHAnsi" w:hAnsiTheme="minorHAnsi" w:cstheme="minorHAnsi"/>
          <w:sz w:val="24"/>
          <w:szCs w:val="24"/>
          <w:lang w:val="en-GB"/>
        </w:rPr>
        <w:t>EHCP reviews</w:t>
      </w:r>
    </w:p>
    <w:p w14:paraId="4FAC3A4D" w14:textId="77777777" w:rsidR="002A21D4" w:rsidRPr="002A21D4" w:rsidRDefault="002A21D4" w:rsidP="002A21D4">
      <w:pPr>
        <w:pStyle w:val="BodyText"/>
        <w:numPr>
          <w:ilvl w:val="0"/>
          <w:numId w:val="70"/>
        </w:numPr>
        <w:spacing w:before="5"/>
        <w:rPr>
          <w:rFonts w:asciiTheme="minorHAnsi" w:hAnsiTheme="minorHAnsi" w:cstheme="minorHAnsi"/>
          <w:sz w:val="24"/>
          <w:szCs w:val="24"/>
          <w:lang w:val="en-GB"/>
        </w:rPr>
      </w:pPr>
      <w:r w:rsidRPr="002A21D4">
        <w:rPr>
          <w:rFonts w:asciiTheme="minorHAnsi" w:hAnsiTheme="minorHAnsi" w:cstheme="minorHAnsi"/>
          <w:sz w:val="24"/>
          <w:szCs w:val="24"/>
          <w:lang w:val="en-GB"/>
        </w:rPr>
        <w:t>Internal quality assurance</w:t>
      </w:r>
    </w:p>
    <w:p w14:paraId="1D458B18" w14:textId="77777777" w:rsidR="002A21D4" w:rsidRPr="002A21D4" w:rsidRDefault="002A21D4" w:rsidP="002A21D4">
      <w:pPr>
        <w:pStyle w:val="BodyText"/>
        <w:numPr>
          <w:ilvl w:val="0"/>
          <w:numId w:val="70"/>
        </w:numPr>
        <w:spacing w:before="5"/>
        <w:rPr>
          <w:rFonts w:asciiTheme="minorHAnsi" w:hAnsiTheme="minorHAnsi" w:cstheme="minorHAnsi"/>
          <w:sz w:val="24"/>
          <w:szCs w:val="24"/>
          <w:lang w:val="en-GB"/>
        </w:rPr>
      </w:pPr>
      <w:r w:rsidRPr="002A21D4">
        <w:rPr>
          <w:rFonts w:asciiTheme="minorHAnsi" w:hAnsiTheme="minorHAnsi" w:cstheme="minorHAnsi"/>
          <w:sz w:val="24"/>
          <w:szCs w:val="24"/>
          <w:lang w:val="en-GB"/>
        </w:rPr>
        <w:t>Feedback from pupils, parents and staff</w:t>
      </w:r>
    </w:p>
    <w:p w14:paraId="1359613B" w14:textId="77777777" w:rsidR="002A21D4" w:rsidRPr="00AD05BE" w:rsidRDefault="002A21D4" w:rsidP="003006C8">
      <w:pPr>
        <w:pStyle w:val="BodyText"/>
        <w:spacing w:before="5"/>
        <w:rPr>
          <w:rFonts w:asciiTheme="minorHAnsi" w:hAnsiTheme="minorHAnsi" w:cstheme="minorHAnsi"/>
          <w:b/>
          <w:bCs/>
          <w:sz w:val="24"/>
          <w:szCs w:val="24"/>
        </w:rPr>
      </w:pPr>
    </w:p>
    <w:p w14:paraId="30723890" w14:textId="77777777" w:rsidR="003006C8" w:rsidRPr="00CE1798" w:rsidRDefault="003006C8" w:rsidP="003006C8">
      <w:pPr>
        <w:pStyle w:val="BodyText"/>
        <w:spacing w:before="5"/>
        <w:rPr>
          <w:rFonts w:asciiTheme="minorHAnsi" w:hAnsiTheme="minorHAnsi" w:cstheme="minorHAnsi"/>
          <w:sz w:val="20"/>
          <w:szCs w:val="20"/>
        </w:rPr>
      </w:pPr>
    </w:p>
    <w:p w14:paraId="26267724" w14:textId="77777777" w:rsidR="003006C8" w:rsidRPr="00CE1798" w:rsidRDefault="003006C8" w:rsidP="00ED5C7F">
      <w:pPr>
        <w:pStyle w:val="BodyText"/>
        <w:spacing w:before="5"/>
        <w:rPr>
          <w:rFonts w:asciiTheme="minorHAnsi" w:hAnsiTheme="minorHAnsi" w:cstheme="minorHAnsi"/>
          <w:sz w:val="20"/>
          <w:szCs w:val="20"/>
        </w:rPr>
      </w:pPr>
    </w:p>
    <w:p w14:paraId="6E441857" w14:textId="77777777" w:rsidR="005704FD" w:rsidRPr="00CE1798" w:rsidRDefault="005704FD" w:rsidP="00ED5C7F">
      <w:pPr>
        <w:rPr>
          <w:rFonts w:asciiTheme="minorHAnsi" w:hAnsiTheme="minorHAnsi" w:cstheme="minorHAnsi"/>
          <w:sz w:val="5"/>
          <w:szCs w:val="20"/>
        </w:rPr>
      </w:pPr>
    </w:p>
    <w:p w14:paraId="1145F817" w14:textId="177B3F9D" w:rsidR="003006C8" w:rsidRPr="00CE1798" w:rsidRDefault="003006C8" w:rsidP="00ED5C7F">
      <w:pPr>
        <w:rPr>
          <w:rFonts w:asciiTheme="minorHAnsi" w:hAnsiTheme="minorHAnsi" w:cstheme="minorHAnsi"/>
          <w:sz w:val="20"/>
          <w:szCs w:val="20"/>
        </w:rPr>
        <w:sectPr w:rsidR="003006C8" w:rsidRPr="00CE1798" w:rsidSect="00512C5E">
          <w:pgSz w:w="11910" w:h="16840"/>
          <w:pgMar w:top="697" w:right="618" w:bottom="278" w:left="618" w:header="720" w:footer="720" w:gutter="0"/>
          <w:cols w:space="720"/>
        </w:sectPr>
      </w:pPr>
    </w:p>
    <w:p w14:paraId="4C19773D" w14:textId="2E48FEF8" w:rsidR="005704FD" w:rsidRPr="00CE1798" w:rsidRDefault="00AD05BE" w:rsidP="00ED5C7F">
      <w:pPr>
        <w:pStyle w:val="BodyText"/>
        <w:spacing w:before="99"/>
        <w:ind w:left="100"/>
        <w:rPr>
          <w:rFonts w:ascii="Arial" w:hAnsi="Arial" w:cs="Arial"/>
          <w:sz w:val="14"/>
          <w:szCs w:val="14"/>
        </w:rPr>
        <w:sectPr w:rsidR="005704FD" w:rsidRPr="00CE1798">
          <w:type w:val="continuous"/>
          <w:pgSz w:w="11910" w:h="16840"/>
          <w:pgMar w:top="1580" w:right="620" w:bottom="280" w:left="620" w:header="720" w:footer="720" w:gutter="0"/>
          <w:cols w:num="3" w:space="720" w:equalWidth="0">
            <w:col w:w="3557" w:space="1180"/>
            <w:col w:w="2788" w:space="1840"/>
            <w:col w:w="1305"/>
          </w:cols>
        </w:sectPr>
      </w:pPr>
      <w:r w:rsidRPr="00CE1798">
        <w:rPr>
          <w:rFonts w:asciiTheme="minorHAnsi" w:hAnsiTheme="minorHAnsi" w:cstheme="minorHAnsi"/>
          <w:noProof/>
          <w:sz w:val="14"/>
          <w:szCs w:val="14"/>
        </w:rPr>
        <mc:AlternateContent>
          <mc:Choice Requires="wps">
            <w:drawing>
              <wp:anchor distT="0" distB="0" distL="0" distR="0" simplePos="0" relativeHeight="487588864" behindDoc="1" locked="0" layoutInCell="1" allowOverlap="1" wp14:anchorId="1D66B74C" wp14:editId="41EFF9A5">
                <wp:simplePos x="0" y="0"/>
                <wp:positionH relativeFrom="page">
                  <wp:posOffset>457200</wp:posOffset>
                </wp:positionH>
                <wp:positionV relativeFrom="paragraph">
                  <wp:posOffset>9634855</wp:posOffset>
                </wp:positionV>
                <wp:extent cx="6645275" cy="0"/>
                <wp:effectExtent l="0" t="0" r="0" b="0"/>
                <wp:wrapTopAndBottom/>
                <wp:docPr id="4"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275" cy="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B5C09" id="docshape7" o:spid="_x0000_s1026" style="position:absolute;margin-left:36pt;margin-top:758.65pt;width:523.25pt;height:0;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" path="m,l10466,e" filled="f" strokecolor="#059f7d" strokeweight="1pt">
                <v:path arrowok="t" o:connecttype="custom" o:connectlocs="0,0;2147483646,0" o:connectangles="0,0"/>
                <w10:wrap type="topAndBottom" anchorx="page"/>
              </v:shape>
            </w:pict>
          </mc:Fallback>
        </mc:AlternateContent>
      </w:r>
      <w:r w:rsidR="004547D5" w:rsidRPr="00CE1798">
        <w:rPr>
          <w:rFonts w:asciiTheme="minorHAnsi" w:hAnsiTheme="minorHAnsi" w:cstheme="minorHAnsi"/>
          <w:noProof/>
          <w:sz w:val="14"/>
          <w:szCs w:val="14"/>
        </w:rPr>
        <mc:AlternateContent>
          <mc:Choice Requires="wpg">
            <w:drawing>
              <wp:anchor distT="0" distB="0" distL="114300" distR="114300" simplePos="0" relativeHeight="251658752" behindDoc="1" locked="1" layoutInCell="1" allowOverlap="1" wp14:anchorId="01BD15AA" wp14:editId="5CE794AD">
                <wp:simplePos x="0" y="0"/>
                <wp:positionH relativeFrom="column">
                  <wp:posOffset>-104140</wp:posOffset>
                </wp:positionH>
                <wp:positionV relativeFrom="page">
                  <wp:posOffset>9906635</wp:posOffset>
                </wp:positionV>
                <wp:extent cx="7033260" cy="670560"/>
                <wp:effectExtent l="0" t="0" r="0" b="0"/>
                <wp:wrapNone/>
                <wp:docPr id="7" name="Group 7"/>
                <wp:cNvGraphicFramePr/>
                <a:graphic xmlns:a="http://schemas.openxmlformats.org/drawingml/2006/main">
                  <a:graphicData uri="http://schemas.microsoft.com/office/word/2010/wordprocessingGroup">
                    <wpg:wgp>
                      <wpg:cNvGrpSpPr/>
                      <wpg:grpSpPr>
                        <a:xfrm>
                          <a:off x="0" y="0"/>
                          <a:ext cx="7033260" cy="670560"/>
                          <a:chOff x="0" y="266345"/>
                          <a:chExt cx="5549900" cy="686155"/>
                        </a:xfrm>
                      </wpg:grpSpPr>
                      <wps:wsp>
                        <wps:cNvPr id="5" name="Text Box 5"/>
                        <wps:cNvSpPr txBox="1"/>
                        <wps:spPr>
                          <a:xfrm>
                            <a:off x="0" y="266345"/>
                            <a:ext cx="2514600" cy="616397"/>
                          </a:xfrm>
                          <a:prstGeom prst="rect">
                            <a:avLst/>
                          </a:prstGeom>
                          <a:noFill/>
                          <a:ln w="6350">
                            <a:noFill/>
                          </a:ln>
                        </wps:spPr>
                        <wps:txbx>
                          <w:txbxContent>
                            <w:p w14:paraId="15D935F8" w14:textId="7B2225DA" w:rsidR="004547D5" w:rsidRDefault="004547D5" w:rsidP="004547D5">
                              <w:pPr>
                                <w:pStyle w:val="BodyText"/>
                                <w:spacing w:before="99"/>
                                <w:ind w:left="100"/>
                                <w:rPr>
                                  <w:rFonts w:ascii="Arial"/>
                                </w:rPr>
                              </w:pPr>
                              <w:r>
                                <w:rPr>
                                  <w:color w:val="059F7D"/>
                                </w:rPr>
                                <w:t>Document</w:t>
                              </w:r>
                              <w:r>
                                <w:rPr>
                                  <w:color w:val="059F7D"/>
                                  <w:spacing w:val="-12"/>
                                </w:rPr>
                                <w:t xml:space="preserve"> </w:t>
                              </w:r>
                              <w:r>
                                <w:rPr>
                                  <w:color w:val="059F7D"/>
                                </w:rPr>
                                <w:t>Name:</w:t>
                              </w:r>
                              <w:r>
                                <w:rPr>
                                  <w:color w:val="059F7D"/>
                                  <w:spacing w:val="-13"/>
                                </w:rPr>
                                <w:t xml:space="preserve"> </w:t>
                              </w:r>
                              <w:r w:rsidR="003006C8">
                                <w:rPr>
                                  <w:rFonts w:ascii="Arial"/>
                                  <w:color w:val="231F20"/>
                                </w:rPr>
                                <w:t>SEN Policy</w:t>
                              </w:r>
                            </w:p>
                            <w:p w14:paraId="48F822B1" w14:textId="77777777" w:rsidR="004547D5" w:rsidRDefault="004547D5" w:rsidP="004547D5">
                              <w:pPr>
                                <w:pStyle w:val="BodyText"/>
                                <w:spacing w:before="60"/>
                                <w:ind w:left="100"/>
                                <w:rPr>
                                  <w:rFonts w:ascii="Arial"/>
                                </w:rPr>
                              </w:pPr>
                              <w:r>
                                <w:rPr>
                                  <w:color w:val="059F7D"/>
                                </w:rPr>
                                <w:t>Document</w:t>
                              </w:r>
                              <w:r>
                                <w:rPr>
                                  <w:color w:val="059F7D"/>
                                  <w:spacing w:val="-12"/>
                                </w:rPr>
                                <w:t xml:space="preserve"> </w:t>
                              </w:r>
                              <w:r>
                                <w:rPr>
                                  <w:color w:val="059F7D"/>
                                </w:rPr>
                                <w:t>Type:</w:t>
                              </w:r>
                              <w:r>
                                <w:rPr>
                                  <w:color w:val="059F7D"/>
                                  <w:spacing w:val="-11"/>
                                </w:rPr>
                                <w:t xml:space="preserve"> </w:t>
                              </w:r>
                              <w:r>
                                <w:rPr>
                                  <w:rFonts w:ascii="Arial"/>
                                  <w:color w:val="231F20"/>
                                </w:rPr>
                                <w:t>Policy</w:t>
                              </w:r>
                            </w:p>
                            <w:p w14:paraId="2945177F" w14:textId="681318A6" w:rsidR="004547D5" w:rsidRDefault="004547D5" w:rsidP="003006C8">
                              <w:pPr>
                                <w:pStyle w:val="BodyText"/>
                                <w:spacing w:before="60"/>
                                <w:ind w:left="100"/>
                                <w:rPr>
                                  <w:rFonts w:ascii="Arial"/>
                                </w:rPr>
                              </w:pPr>
                              <w:r>
                                <w:rPr>
                                  <w:color w:val="059F7D"/>
                                </w:rPr>
                                <w:t>Policy</w:t>
                              </w:r>
                              <w:r>
                                <w:rPr>
                                  <w:color w:val="059F7D"/>
                                  <w:spacing w:val="-11"/>
                                </w:rPr>
                                <w:t xml:space="preserve"> </w:t>
                              </w:r>
                              <w:r>
                                <w:rPr>
                                  <w:color w:val="059F7D"/>
                                </w:rPr>
                                <w:t>Owner:</w:t>
                              </w:r>
                              <w:r>
                                <w:rPr>
                                  <w:color w:val="059F7D"/>
                                  <w:spacing w:val="-4"/>
                                </w:rPr>
                                <w:t xml:space="preserve"> </w:t>
                              </w:r>
                            </w:p>
                            <w:p w14:paraId="24E9BA43" w14:textId="5AA31F9A" w:rsidR="004547D5" w:rsidRPr="002515AB" w:rsidRDefault="004547D5" w:rsidP="004547D5">
                              <w:pPr>
                                <w:pStyle w:val="BodyText"/>
                                <w:rPr>
                                  <w:rFonts w:ascii="Arial Black"/>
                                  <w:sz w:val="20"/>
                                </w:rPr>
                              </w:pPr>
                              <w:r>
                                <w:br w:type="colum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3035300" y="304072"/>
                            <a:ext cx="2514600" cy="648428"/>
                          </a:xfrm>
                          <a:prstGeom prst="rect">
                            <a:avLst/>
                          </a:prstGeom>
                          <a:noFill/>
                          <a:ln w="6350">
                            <a:noFill/>
                          </a:ln>
                        </wps:spPr>
                        <wps:txbx>
                          <w:txbxContent>
                            <w:p w14:paraId="14D48A0A" w14:textId="77777777" w:rsidR="004547D5" w:rsidRDefault="004547D5" w:rsidP="004547D5">
                              <w:pPr>
                                <w:pStyle w:val="BodyText"/>
                                <w:spacing w:before="99"/>
                                <w:ind w:left="100"/>
                                <w:rPr>
                                  <w:rFonts w:ascii="Arial"/>
                                </w:rPr>
                              </w:pPr>
                              <w:r>
                                <w:rPr>
                                  <w:color w:val="059F7D"/>
                                </w:rPr>
                                <w:t>Version</w:t>
                              </w:r>
                              <w:r>
                                <w:rPr>
                                  <w:color w:val="059F7D"/>
                                  <w:spacing w:val="-10"/>
                                </w:rPr>
                                <w:t xml:space="preserve"> </w:t>
                              </w:r>
                              <w:r>
                                <w:rPr>
                                  <w:color w:val="059F7D"/>
                                </w:rPr>
                                <w:t>Number:</w:t>
                              </w:r>
                              <w:r>
                                <w:rPr>
                                  <w:color w:val="059F7D"/>
                                  <w:spacing w:val="-7"/>
                                </w:rPr>
                                <w:t xml:space="preserve"> </w:t>
                              </w:r>
                              <w:r>
                                <w:rPr>
                                  <w:rFonts w:ascii="Arial"/>
                                  <w:color w:val="231F20"/>
                                </w:rPr>
                                <w:t>1.0</w:t>
                              </w:r>
                            </w:p>
                            <w:p w14:paraId="38C05F00" w14:textId="39243DF1" w:rsidR="004547D5" w:rsidRDefault="004547D5" w:rsidP="004547D5">
                              <w:pPr>
                                <w:pStyle w:val="BodyText"/>
                                <w:spacing w:before="60"/>
                                <w:ind w:left="100"/>
                                <w:rPr>
                                  <w:rFonts w:ascii="Arial"/>
                                </w:rPr>
                              </w:pPr>
                              <w:r>
                                <w:rPr>
                                  <w:color w:val="059F7D"/>
                                </w:rPr>
                                <w:t>Last</w:t>
                              </w:r>
                              <w:r>
                                <w:rPr>
                                  <w:color w:val="059F7D"/>
                                  <w:spacing w:val="-6"/>
                                </w:rPr>
                                <w:t xml:space="preserve"> </w:t>
                              </w:r>
                              <w:r>
                                <w:rPr>
                                  <w:color w:val="059F7D"/>
                                </w:rPr>
                                <w:t>Review</w:t>
                              </w:r>
                              <w:r>
                                <w:rPr>
                                  <w:color w:val="059F7D"/>
                                  <w:spacing w:val="-11"/>
                                </w:rPr>
                                <w:t xml:space="preserve"> </w:t>
                              </w:r>
                              <w:r>
                                <w:rPr>
                                  <w:color w:val="059F7D"/>
                                </w:rPr>
                                <w:t>Date:</w:t>
                              </w:r>
                              <w:r>
                                <w:rPr>
                                  <w:color w:val="059F7D"/>
                                  <w:spacing w:val="-3"/>
                                </w:rPr>
                                <w:t xml:space="preserve"> </w:t>
                              </w:r>
                              <w:r w:rsidR="003006C8">
                                <w:rPr>
                                  <w:color w:val="059F7D"/>
                                  <w:spacing w:val="-3"/>
                                </w:rPr>
                                <w:t>January 2023</w:t>
                              </w:r>
                            </w:p>
                            <w:p w14:paraId="24965170" w14:textId="0088909B" w:rsidR="004547D5" w:rsidRPr="004547D5" w:rsidRDefault="004547D5" w:rsidP="004547D5">
                              <w:pPr>
                                <w:pStyle w:val="BodyText"/>
                                <w:spacing w:before="60"/>
                                <w:ind w:left="100"/>
                                <w:rPr>
                                  <w:rFonts w:ascii="Arial"/>
                                </w:rPr>
                              </w:pPr>
                              <w:r>
                                <w:rPr>
                                  <w:color w:val="059F7D"/>
                                </w:rPr>
                                <w:t>Next</w:t>
                              </w:r>
                              <w:r>
                                <w:rPr>
                                  <w:color w:val="059F7D"/>
                                  <w:spacing w:val="-4"/>
                                </w:rPr>
                                <w:t xml:space="preserve"> </w:t>
                              </w:r>
                              <w:r>
                                <w:rPr>
                                  <w:color w:val="059F7D"/>
                                </w:rPr>
                                <w:t>Review</w:t>
                              </w:r>
                              <w:r>
                                <w:rPr>
                                  <w:color w:val="059F7D"/>
                                  <w:spacing w:val="-9"/>
                                </w:rPr>
                                <w:t xml:space="preserve"> </w:t>
                              </w:r>
                              <w:r>
                                <w:rPr>
                                  <w:color w:val="059F7D"/>
                                </w:rPr>
                                <w:t>Date:</w:t>
                              </w:r>
                              <w:r>
                                <w:rPr>
                                  <w:color w:val="059F7D"/>
                                  <w:spacing w:val="-15"/>
                                </w:rPr>
                                <w:t xml:space="preserve"> </w:t>
                              </w:r>
                              <w:r w:rsidR="003006C8">
                                <w:rPr>
                                  <w:rFonts w:ascii="Arial"/>
                                  <w:color w:val="231F20"/>
                                </w:rPr>
                                <w:t>Annually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BD15AA" id="Group 7" o:spid="_x0000_s1028" style="position:absolute;left:0;text-align:left;margin-left:-8.2pt;margin-top:780.05pt;width:553.8pt;height:52.8pt;z-index:-251657728;mso-position-vertical-relative:page;mso-width-relative:margin;mso-height-relative:margin" coordorigin=",2663" coordsize="55499,6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">
                <v:shape id="Text Box 5" o:spid="_x0000_s1029" type="#_x0000_t202" style="position:absolute;top:2663;width:25146;height:6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15D935F8" w14:textId="7B2225DA" w:rsidR="004547D5" w:rsidRDefault="004547D5" w:rsidP="004547D5">
                        <w:pPr>
                          <w:pStyle w:val="BodyText"/>
                          <w:spacing w:before="99"/>
                          <w:ind w:left="100"/>
                          <w:rPr>
                            <w:rFonts w:ascii="Arial"/>
                          </w:rPr>
                        </w:pPr>
                        <w:r>
                          <w:rPr>
                            <w:color w:val="059F7D"/>
                          </w:rPr>
                          <w:t>Document</w:t>
                        </w:r>
                        <w:r>
                          <w:rPr>
                            <w:color w:val="059F7D"/>
                            <w:spacing w:val="-12"/>
                          </w:rPr>
                          <w:t xml:space="preserve"> </w:t>
                        </w:r>
                        <w:r>
                          <w:rPr>
                            <w:color w:val="059F7D"/>
                          </w:rPr>
                          <w:t>Name:</w:t>
                        </w:r>
                        <w:r>
                          <w:rPr>
                            <w:color w:val="059F7D"/>
                            <w:spacing w:val="-13"/>
                          </w:rPr>
                          <w:t xml:space="preserve"> </w:t>
                        </w:r>
                        <w:r w:rsidR="003006C8">
                          <w:rPr>
                            <w:rFonts w:ascii="Arial"/>
                            <w:color w:val="231F20"/>
                          </w:rPr>
                          <w:t>SEN Policy</w:t>
                        </w:r>
                      </w:p>
                      <w:p w14:paraId="48F822B1" w14:textId="77777777" w:rsidR="004547D5" w:rsidRDefault="004547D5" w:rsidP="004547D5">
                        <w:pPr>
                          <w:pStyle w:val="BodyText"/>
                          <w:spacing w:before="60"/>
                          <w:ind w:left="100"/>
                          <w:rPr>
                            <w:rFonts w:ascii="Arial"/>
                          </w:rPr>
                        </w:pPr>
                        <w:r>
                          <w:rPr>
                            <w:color w:val="059F7D"/>
                          </w:rPr>
                          <w:t>Document</w:t>
                        </w:r>
                        <w:r>
                          <w:rPr>
                            <w:color w:val="059F7D"/>
                            <w:spacing w:val="-12"/>
                          </w:rPr>
                          <w:t xml:space="preserve"> </w:t>
                        </w:r>
                        <w:r>
                          <w:rPr>
                            <w:color w:val="059F7D"/>
                          </w:rPr>
                          <w:t>Type:</w:t>
                        </w:r>
                        <w:r>
                          <w:rPr>
                            <w:color w:val="059F7D"/>
                            <w:spacing w:val="-11"/>
                          </w:rPr>
                          <w:t xml:space="preserve"> </w:t>
                        </w:r>
                        <w:r>
                          <w:rPr>
                            <w:rFonts w:ascii="Arial"/>
                            <w:color w:val="231F20"/>
                          </w:rPr>
                          <w:t>Policy</w:t>
                        </w:r>
                      </w:p>
                      <w:p w14:paraId="2945177F" w14:textId="681318A6" w:rsidR="004547D5" w:rsidRDefault="004547D5" w:rsidP="003006C8">
                        <w:pPr>
                          <w:pStyle w:val="BodyText"/>
                          <w:spacing w:before="60"/>
                          <w:ind w:left="100"/>
                          <w:rPr>
                            <w:rFonts w:ascii="Arial"/>
                          </w:rPr>
                        </w:pPr>
                        <w:r>
                          <w:rPr>
                            <w:color w:val="059F7D"/>
                          </w:rPr>
                          <w:t>Policy</w:t>
                        </w:r>
                        <w:r>
                          <w:rPr>
                            <w:color w:val="059F7D"/>
                            <w:spacing w:val="-11"/>
                          </w:rPr>
                          <w:t xml:space="preserve"> </w:t>
                        </w:r>
                        <w:r>
                          <w:rPr>
                            <w:color w:val="059F7D"/>
                          </w:rPr>
                          <w:t>Owner:</w:t>
                        </w:r>
                        <w:r>
                          <w:rPr>
                            <w:color w:val="059F7D"/>
                            <w:spacing w:val="-4"/>
                          </w:rPr>
                          <w:t xml:space="preserve"> </w:t>
                        </w:r>
                      </w:p>
                      <w:p w14:paraId="24E9BA43" w14:textId="5AA31F9A" w:rsidR="004547D5" w:rsidRPr="002515AB" w:rsidRDefault="004547D5" w:rsidP="004547D5">
                        <w:pPr>
                          <w:pStyle w:val="BodyText"/>
                          <w:rPr>
                            <w:rFonts w:ascii="Arial Black"/>
                            <w:sz w:val="20"/>
                          </w:rPr>
                        </w:pPr>
                        <w:r>
                          <w:br w:type="column"/>
                        </w:r>
                      </w:p>
                    </w:txbxContent>
                  </v:textbox>
                </v:shape>
                <v:shape id="Text Box 6" o:spid="_x0000_s1030" type="#_x0000_t202" style="position:absolute;left:30353;top:3040;width:25146;height:6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14D48A0A" w14:textId="77777777" w:rsidR="004547D5" w:rsidRDefault="004547D5" w:rsidP="004547D5">
                        <w:pPr>
                          <w:pStyle w:val="BodyText"/>
                          <w:spacing w:before="99"/>
                          <w:ind w:left="100"/>
                          <w:rPr>
                            <w:rFonts w:ascii="Arial"/>
                          </w:rPr>
                        </w:pPr>
                        <w:r>
                          <w:rPr>
                            <w:color w:val="059F7D"/>
                          </w:rPr>
                          <w:t>Version</w:t>
                        </w:r>
                        <w:r>
                          <w:rPr>
                            <w:color w:val="059F7D"/>
                            <w:spacing w:val="-10"/>
                          </w:rPr>
                          <w:t xml:space="preserve"> </w:t>
                        </w:r>
                        <w:r>
                          <w:rPr>
                            <w:color w:val="059F7D"/>
                          </w:rPr>
                          <w:t>Number:</w:t>
                        </w:r>
                        <w:r>
                          <w:rPr>
                            <w:color w:val="059F7D"/>
                            <w:spacing w:val="-7"/>
                          </w:rPr>
                          <w:t xml:space="preserve"> </w:t>
                        </w:r>
                        <w:r>
                          <w:rPr>
                            <w:rFonts w:ascii="Arial"/>
                            <w:color w:val="231F20"/>
                          </w:rPr>
                          <w:t>1.0</w:t>
                        </w:r>
                      </w:p>
                      <w:p w14:paraId="38C05F00" w14:textId="39243DF1" w:rsidR="004547D5" w:rsidRDefault="004547D5" w:rsidP="004547D5">
                        <w:pPr>
                          <w:pStyle w:val="BodyText"/>
                          <w:spacing w:before="60"/>
                          <w:ind w:left="100"/>
                          <w:rPr>
                            <w:rFonts w:ascii="Arial"/>
                          </w:rPr>
                        </w:pPr>
                        <w:r>
                          <w:rPr>
                            <w:color w:val="059F7D"/>
                          </w:rPr>
                          <w:t>Last</w:t>
                        </w:r>
                        <w:r>
                          <w:rPr>
                            <w:color w:val="059F7D"/>
                            <w:spacing w:val="-6"/>
                          </w:rPr>
                          <w:t xml:space="preserve"> </w:t>
                        </w:r>
                        <w:r>
                          <w:rPr>
                            <w:color w:val="059F7D"/>
                          </w:rPr>
                          <w:t>Review</w:t>
                        </w:r>
                        <w:r>
                          <w:rPr>
                            <w:color w:val="059F7D"/>
                            <w:spacing w:val="-11"/>
                          </w:rPr>
                          <w:t xml:space="preserve"> </w:t>
                        </w:r>
                        <w:r>
                          <w:rPr>
                            <w:color w:val="059F7D"/>
                          </w:rPr>
                          <w:t>Date:</w:t>
                        </w:r>
                        <w:r>
                          <w:rPr>
                            <w:color w:val="059F7D"/>
                            <w:spacing w:val="-3"/>
                          </w:rPr>
                          <w:t xml:space="preserve"> </w:t>
                        </w:r>
                        <w:r w:rsidR="003006C8">
                          <w:rPr>
                            <w:color w:val="059F7D"/>
                            <w:spacing w:val="-3"/>
                          </w:rPr>
                          <w:t>January 2023</w:t>
                        </w:r>
                      </w:p>
                      <w:p w14:paraId="24965170" w14:textId="0088909B" w:rsidR="004547D5" w:rsidRPr="004547D5" w:rsidRDefault="004547D5" w:rsidP="004547D5">
                        <w:pPr>
                          <w:pStyle w:val="BodyText"/>
                          <w:spacing w:before="60"/>
                          <w:ind w:left="100"/>
                          <w:rPr>
                            <w:rFonts w:ascii="Arial"/>
                          </w:rPr>
                        </w:pPr>
                        <w:r>
                          <w:rPr>
                            <w:color w:val="059F7D"/>
                          </w:rPr>
                          <w:t>Next</w:t>
                        </w:r>
                        <w:r>
                          <w:rPr>
                            <w:color w:val="059F7D"/>
                            <w:spacing w:val="-4"/>
                          </w:rPr>
                          <w:t xml:space="preserve"> </w:t>
                        </w:r>
                        <w:r>
                          <w:rPr>
                            <w:color w:val="059F7D"/>
                          </w:rPr>
                          <w:t>Review</w:t>
                        </w:r>
                        <w:r>
                          <w:rPr>
                            <w:color w:val="059F7D"/>
                            <w:spacing w:val="-9"/>
                          </w:rPr>
                          <w:t xml:space="preserve"> </w:t>
                        </w:r>
                        <w:r>
                          <w:rPr>
                            <w:color w:val="059F7D"/>
                          </w:rPr>
                          <w:t>Date:</w:t>
                        </w:r>
                        <w:r>
                          <w:rPr>
                            <w:color w:val="059F7D"/>
                            <w:spacing w:val="-15"/>
                          </w:rPr>
                          <w:t xml:space="preserve"> </w:t>
                        </w:r>
                        <w:r w:rsidR="003006C8">
                          <w:rPr>
                            <w:rFonts w:ascii="Arial"/>
                            <w:color w:val="231F20"/>
                          </w:rPr>
                          <w:t>Annually</w:t>
                        </w:r>
                      </w:p>
                    </w:txbxContent>
                  </v:textbox>
                </v:shape>
                <w10:wrap anchory="page"/>
                <w10:anchorlock/>
              </v:group>
            </w:pict>
          </mc:Fallback>
        </mc:AlternateContent>
      </w:r>
      <w:r w:rsidR="002049F5" w:rsidRPr="00CE1798">
        <w:rPr>
          <w:rFonts w:asciiTheme="minorHAnsi" w:hAnsiTheme="minorHAnsi" w:cstheme="minorHAnsi"/>
          <w:sz w:val="14"/>
          <w:szCs w:val="14"/>
        </w:rPr>
        <w:br w:type="column"/>
      </w:r>
    </w:p>
    <w:p w14:paraId="08003B8D" w14:textId="06734219" w:rsidR="005704FD" w:rsidRPr="00ED5C7F" w:rsidRDefault="001D7E0D" w:rsidP="00ED5C7F">
      <w:pPr>
        <w:pStyle w:val="BodyText"/>
        <w:ind w:left="-620"/>
        <w:rPr>
          <w:rFonts w:ascii="Arial" w:hAnsi="Arial" w:cs="Arial"/>
          <w:sz w:val="20"/>
        </w:rPr>
      </w:pPr>
      <w:r w:rsidRPr="00ED5C7F">
        <w:rPr>
          <w:rFonts w:ascii="Arial" w:hAnsi="Arial" w:cs="Arial"/>
          <w:noProof/>
          <w:sz w:val="20"/>
        </w:rPr>
        <w:lastRenderedPageBreak/>
        <w:drawing>
          <wp:anchor distT="0" distB="0" distL="114300" distR="114300" simplePos="0" relativeHeight="487591936" behindDoc="1" locked="0" layoutInCell="1" allowOverlap="1" wp14:anchorId="0EBB62AC" wp14:editId="3461D0D9">
            <wp:simplePos x="0" y="0"/>
            <wp:positionH relativeFrom="column">
              <wp:posOffset>-393700</wp:posOffset>
            </wp:positionH>
            <wp:positionV relativeFrom="paragraph">
              <wp:posOffset>0</wp:posOffset>
            </wp:positionV>
            <wp:extent cx="7565331" cy="10693400"/>
            <wp:effectExtent l="0" t="0" r="4445" b="0"/>
            <wp:wrapNone/>
            <wp:docPr id="19" name="Picture 19"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a computer&#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7565331" cy="10693400"/>
                    </a:xfrm>
                    <a:prstGeom prst="rect">
                      <a:avLst/>
                    </a:prstGeom>
                  </pic:spPr>
                </pic:pic>
              </a:graphicData>
            </a:graphic>
            <wp14:sizeRelH relativeFrom="page">
              <wp14:pctWidth>0</wp14:pctWidth>
            </wp14:sizeRelH>
            <wp14:sizeRelV relativeFrom="page">
              <wp14:pctHeight>0</wp14:pctHeight>
            </wp14:sizeRelV>
          </wp:anchor>
        </w:drawing>
      </w:r>
    </w:p>
    <w:p w14:paraId="0BF94247" w14:textId="77777777" w:rsidR="005704FD" w:rsidRPr="00ED5C7F" w:rsidRDefault="005704FD" w:rsidP="00ED5C7F">
      <w:pPr>
        <w:pStyle w:val="BodyText"/>
        <w:rPr>
          <w:rFonts w:ascii="Arial" w:hAnsi="Arial" w:cs="Arial"/>
          <w:sz w:val="20"/>
        </w:rPr>
      </w:pPr>
    </w:p>
    <w:p w14:paraId="74705E27" w14:textId="77777777" w:rsidR="005704FD" w:rsidRPr="00ED5C7F" w:rsidRDefault="005704FD" w:rsidP="00ED5C7F">
      <w:pPr>
        <w:pStyle w:val="BodyText"/>
        <w:rPr>
          <w:rFonts w:ascii="Arial" w:hAnsi="Arial" w:cs="Arial"/>
          <w:sz w:val="20"/>
        </w:rPr>
      </w:pPr>
    </w:p>
    <w:p w14:paraId="15D8FF7F" w14:textId="77777777" w:rsidR="005704FD" w:rsidRPr="00ED5C7F" w:rsidRDefault="005704FD" w:rsidP="00ED5C7F">
      <w:pPr>
        <w:pStyle w:val="BodyText"/>
        <w:rPr>
          <w:rFonts w:ascii="Arial" w:hAnsi="Arial" w:cs="Arial"/>
          <w:sz w:val="20"/>
        </w:rPr>
      </w:pPr>
    </w:p>
    <w:p w14:paraId="40CE7265" w14:textId="77777777" w:rsidR="005704FD" w:rsidRPr="00ED5C7F" w:rsidRDefault="005704FD" w:rsidP="00ED5C7F">
      <w:pPr>
        <w:pStyle w:val="BodyText"/>
        <w:rPr>
          <w:rFonts w:ascii="Arial" w:hAnsi="Arial" w:cs="Arial"/>
          <w:sz w:val="20"/>
        </w:rPr>
      </w:pPr>
    </w:p>
    <w:p w14:paraId="4B075C91" w14:textId="77777777" w:rsidR="005704FD" w:rsidRPr="00ED5C7F" w:rsidRDefault="005704FD" w:rsidP="00ED5C7F">
      <w:pPr>
        <w:pStyle w:val="BodyText"/>
        <w:rPr>
          <w:rFonts w:ascii="Arial" w:hAnsi="Arial" w:cs="Arial"/>
          <w:sz w:val="20"/>
        </w:rPr>
      </w:pPr>
    </w:p>
    <w:p w14:paraId="7476F247" w14:textId="77777777" w:rsidR="005704FD" w:rsidRPr="00ED5C7F" w:rsidRDefault="005704FD" w:rsidP="00ED5C7F">
      <w:pPr>
        <w:pStyle w:val="BodyText"/>
        <w:rPr>
          <w:rFonts w:ascii="Arial" w:hAnsi="Arial" w:cs="Arial"/>
          <w:sz w:val="20"/>
        </w:rPr>
      </w:pPr>
    </w:p>
    <w:p w14:paraId="12397233" w14:textId="77777777" w:rsidR="005704FD" w:rsidRPr="00ED5C7F" w:rsidRDefault="005704FD" w:rsidP="00ED5C7F">
      <w:pPr>
        <w:pStyle w:val="BodyText"/>
        <w:rPr>
          <w:rFonts w:ascii="Arial" w:hAnsi="Arial" w:cs="Arial"/>
          <w:sz w:val="20"/>
        </w:rPr>
      </w:pPr>
    </w:p>
    <w:p w14:paraId="40DED14A" w14:textId="77777777" w:rsidR="005704FD" w:rsidRPr="00ED5C7F" w:rsidRDefault="005704FD" w:rsidP="00ED5C7F">
      <w:pPr>
        <w:pStyle w:val="BodyText"/>
        <w:rPr>
          <w:rFonts w:ascii="Arial" w:hAnsi="Arial" w:cs="Arial"/>
          <w:sz w:val="20"/>
        </w:rPr>
      </w:pPr>
    </w:p>
    <w:p w14:paraId="3F0FD7A7" w14:textId="77777777" w:rsidR="005704FD" w:rsidRPr="00ED5C7F" w:rsidRDefault="005704FD" w:rsidP="00ED5C7F">
      <w:pPr>
        <w:pStyle w:val="BodyText"/>
        <w:rPr>
          <w:rFonts w:ascii="Arial" w:hAnsi="Arial" w:cs="Arial"/>
          <w:sz w:val="20"/>
        </w:rPr>
      </w:pPr>
    </w:p>
    <w:p w14:paraId="5DD0FE5A" w14:textId="77777777" w:rsidR="005704FD" w:rsidRPr="00ED5C7F" w:rsidRDefault="005704FD" w:rsidP="00ED5C7F">
      <w:pPr>
        <w:pStyle w:val="BodyText"/>
        <w:rPr>
          <w:rFonts w:ascii="Arial" w:hAnsi="Arial" w:cs="Arial"/>
          <w:sz w:val="20"/>
        </w:rPr>
      </w:pPr>
    </w:p>
    <w:p w14:paraId="35BAB6FC" w14:textId="77777777" w:rsidR="005704FD" w:rsidRPr="00ED5C7F" w:rsidRDefault="005704FD" w:rsidP="00ED5C7F">
      <w:pPr>
        <w:pStyle w:val="BodyText"/>
        <w:rPr>
          <w:rFonts w:ascii="Arial" w:hAnsi="Arial" w:cs="Arial"/>
          <w:sz w:val="20"/>
        </w:rPr>
      </w:pPr>
    </w:p>
    <w:p w14:paraId="570AB7CA" w14:textId="77777777" w:rsidR="005704FD" w:rsidRPr="00ED5C7F" w:rsidRDefault="005704FD" w:rsidP="00ED5C7F">
      <w:pPr>
        <w:pStyle w:val="BodyText"/>
        <w:rPr>
          <w:rFonts w:ascii="Arial" w:hAnsi="Arial" w:cs="Arial"/>
          <w:sz w:val="20"/>
        </w:rPr>
      </w:pPr>
    </w:p>
    <w:p w14:paraId="51399CD8" w14:textId="77777777" w:rsidR="005704FD" w:rsidRPr="00ED5C7F" w:rsidRDefault="005704FD" w:rsidP="00ED5C7F">
      <w:pPr>
        <w:pStyle w:val="BodyText"/>
        <w:rPr>
          <w:rFonts w:ascii="Arial" w:hAnsi="Arial" w:cs="Arial"/>
          <w:sz w:val="20"/>
        </w:rPr>
      </w:pPr>
    </w:p>
    <w:p w14:paraId="2A42E9DB" w14:textId="77777777" w:rsidR="005704FD" w:rsidRPr="00ED5C7F" w:rsidRDefault="005704FD" w:rsidP="00ED5C7F">
      <w:pPr>
        <w:pStyle w:val="BodyText"/>
        <w:rPr>
          <w:rFonts w:ascii="Arial" w:hAnsi="Arial" w:cs="Arial"/>
          <w:sz w:val="20"/>
        </w:rPr>
      </w:pPr>
    </w:p>
    <w:p w14:paraId="641232CD" w14:textId="77777777" w:rsidR="005704FD" w:rsidRPr="00ED5C7F" w:rsidRDefault="005704FD" w:rsidP="00ED5C7F">
      <w:pPr>
        <w:pStyle w:val="BodyText"/>
        <w:rPr>
          <w:rFonts w:ascii="Arial" w:hAnsi="Arial" w:cs="Arial"/>
          <w:sz w:val="20"/>
        </w:rPr>
      </w:pPr>
    </w:p>
    <w:p w14:paraId="2933BDD0" w14:textId="77777777" w:rsidR="005704FD" w:rsidRPr="00ED5C7F" w:rsidRDefault="005704FD" w:rsidP="00ED5C7F">
      <w:pPr>
        <w:pStyle w:val="BodyText"/>
        <w:rPr>
          <w:rFonts w:ascii="Arial" w:hAnsi="Arial" w:cs="Arial"/>
          <w:sz w:val="20"/>
        </w:rPr>
      </w:pPr>
    </w:p>
    <w:p w14:paraId="41059826" w14:textId="77777777" w:rsidR="005704FD" w:rsidRPr="00ED5C7F" w:rsidRDefault="005704FD" w:rsidP="00ED5C7F">
      <w:pPr>
        <w:pStyle w:val="BodyText"/>
        <w:rPr>
          <w:rFonts w:ascii="Arial" w:hAnsi="Arial" w:cs="Arial"/>
          <w:sz w:val="20"/>
        </w:rPr>
      </w:pPr>
    </w:p>
    <w:p w14:paraId="0EAABD81" w14:textId="77777777" w:rsidR="005704FD" w:rsidRPr="00ED5C7F" w:rsidRDefault="005704FD" w:rsidP="00ED5C7F">
      <w:pPr>
        <w:pStyle w:val="BodyText"/>
        <w:rPr>
          <w:rFonts w:ascii="Arial" w:hAnsi="Arial" w:cs="Arial"/>
          <w:sz w:val="20"/>
        </w:rPr>
      </w:pPr>
    </w:p>
    <w:p w14:paraId="4734AD38" w14:textId="77777777" w:rsidR="005704FD" w:rsidRPr="00ED5C7F" w:rsidRDefault="005704FD" w:rsidP="00ED5C7F">
      <w:pPr>
        <w:pStyle w:val="BodyText"/>
        <w:rPr>
          <w:rFonts w:ascii="Arial" w:hAnsi="Arial" w:cs="Arial"/>
          <w:sz w:val="20"/>
        </w:rPr>
      </w:pPr>
    </w:p>
    <w:p w14:paraId="4AE60F64" w14:textId="77777777" w:rsidR="005704FD" w:rsidRPr="00ED5C7F" w:rsidRDefault="005704FD" w:rsidP="00ED5C7F">
      <w:pPr>
        <w:pStyle w:val="BodyText"/>
        <w:rPr>
          <w:rFonts w:ascii="Arial" w:hAnsi="Arial" w:cs="Arial"/>
          <w:sz w:val="20"/>
        </w:rPr>
      </w:pPr>
    </w:p>
    <w:p w14:paraId="76E94531" w14:textId="77777777" w:rsidR="005704FD" w:rsidRPr="00ED5C7F" w:rsidRDefault="005704FD" w:rsidP="00ED5C7F">
      <w:pPr>
        <w:pStyle w:val="BodyText"/>
        <w:rPr>
          <w:rFonts w:ascii="Arial" w:hAnsi="Arial" w:cs="Arial"/>
          <w:sz w:val="20"/>
        </w:rPr>
      </w:pPr>
    </w:p>
    <w:p w14:paraId="6E106F25" w14:textId="77777777" w:rsidR="005704FD" w:rsidRPr="00ED5C7F" w:rsidRDefault="005704FD" w:rsidP="00ED5C7F">
      <w:pPr>
        <w:pStyle w:val="BodyText"/>
        <w:rPr>
          <w:rFonts w:ascii="Arial" w:hAnsi="Arial" w:cs="Arial"/>
          <w:sz w:val="20"/>
        </w:rPr>
      </w:pPr>
    </w:p>
    <w:p w14:paraId="0784D282" w14:textId="77777777" w:rsidR="005704FD" w:rsidRPr="00ED5C7F" w:rsidRDefault="005704FD" w:rsidP="00ED5C7F">
      <w:pPr>
        <w:pStyle w:val="BodyText"/>
        <w:rPr>
          <w:rFonts w:ascii="Arial" w:hAnsi="Arial" w:cs="Arial"/>
          <w:sz w:val="20"/>
        </w:rPr>
      </w:pPr>
    </w:p>
    <w:p w14:paraId="0D8C86A4" w14:textId="77777777" w:rsidR="005704FD" w:rsidRPr="00ED5C7F" w:rsidRDefault="005704FD" w:rsidP="00ED5C7F">
      <w:pPr>
        <w:pStyle w:val="BodyText"/>
        <w:rPr>
          <w:rFonts w:ascii="Arial" w:hAnsi="Arial" w:cs="Arial"/>
          <w:sz w:val="20"/>
        </w:rPr>
      </w:pPr>
    </w:p>
    <w:p w14:paraId="63160B02" w14:textId="77777777" w:rsidR="005704FD" w:rsidRPr="00ED5C7F" w:rsidRDefault="005704FD" w:rsidP="00ED5C7F">
      <w:pPr>
        <w:pStyle w:val="BodyText"/>
        <w:rPr>
          <w:rFonts w:ascii="Arial" w:hAnsi="Arial" w:cs="Arial"/>
          <w:sz w:val="20"/>
        </w:rPr>
      </w:pPr>
    </w:p>
    <w:p w14:paraId="5FB125DD" w14:textId="77777777" w:rsidR="005704FD" w:rsidRPr="00ED5C7F" w:rsidRDefault="005704FD" w:rsidP="00ED5C7F">
      <w:pPr>
        <w:pStyle w:val="BodyText"/>
        <w:rPr>
          <w:rFonts w:ascii="Arial" w:hAnsi="Arial" w:cs="Arial"/>
          <w:sz w:val="20"/>
        </w:rPr>
      </w:pPr>
    </w:p>
    <w:p w14:paraId="2A067CD5" w14:textId="77777777" w:rsidR="005704FD" w:rsidRPr="00ED5C7F" w:rsidRDefault="005704FD" w:rsidP="00ED5C7F">
      <w:pPr>
        <w:pStyle w:val="BodyText"/>
        <w:rPr>
          <w:rFonts w:ascii="Arial" w:hAnsi="Arial" w:cs="Arial"/>
          <w:sz w:val="20"/>
        </w:rPr>
      </w:pPr>
    </w:p>
    <w:p w14:paraId="55EFC048" w14:textId="77777777" w:rsidR="005704FD" w:rsidRPr="00ED5C7F" w:rsidRDefault="005704FD" w:rsidP="00ED5C7F">
      <w:pPr>
        <w:pStyle w:val="BodyText"/>
        <w:rPr>
          <w:rFonts w:ascii="Arial" w:hAnsi="Arial" w:cs="Arial"/>
          <w:sz w:val="20"/>
        </w:rPr>
      </w:pPr>
    </w:p>
    <w:p w14:paraId="69B0803E" w14:textId="77777777" w:rsidR="005704FD" w:rsidRPr="00ED5C7F" w:rsidRDefault="005704FD" w:rsidP="00ED5C7F">
      <w:pPr>
        <w:pStyle w:val="BodyText"/>
        <w:rPr>
          <w:rFonts w:ascii="Arial" w:hAnsi="Arial" w:cs="Arial"/>
          <w:sz w:val="20"/>
        </w:rPr>
      </w:pPr>
    </w:p>
    <w:p w14:paraId="3334AE8E" w14:textId="77777777" w:rsidR="005704FD" w:rsidRPr="00ED5C7F" w:rsidRDefault="005704FD" w:rsidP="00ED5C7F">
      <w:pPr>
        <w:pStyle w:val="BodyText"/>
        <w:rPr>
          <w:rFonts w:ascii="Arial" w:hAnsi="Arial" w:cs="Arial"/>
          <w:sz w:val="20"/>
        </w:rPr>
      </w:pPr>
    </w:p>
    <w:p w14:paraId="071943DF" w14:textId="77777777" w:rsidR="005704FD" w:rsidRPr="00ED5C7F" w:rsidRDefault="005704FD" w:rsidP="00ED5C7F">
      <w:pPr>
        <w:pStyle w:val="BodyText"/>
        <w:rPr>
          <w:rFonts w:ascii="Arial" w:hAnsi="Arial" w:cs="Arial"/>
          <w:sz w:val="20"/>
        </w:rPr>
      </w:pPr>
    </w:p>
    <w:p w14:paraId="6F4D8405" w14:textId="77777777" w:rsidR="005704FD" w:rsidRPr="00ED5C7F" w:rsidRDefault="005704FD" w:rsidP="00ED5C7F">
      <w:pPr>
        <w:pStyle w:val="BodyText"/>
        <w:rPr>
          <w:rFonts w:ascii="Arial" w:hAnsi="Arial" w:cs="Arial"/>
          <w:sz w:val="20"/>
        </w:rPr>
      </w:pPr>
    </w:p>
    <w:p w14:paraId="0BCEB4FF" w14:textId="77777777" w:rsidR="005704FD" w:rsidRPr="00ED5C7F" w:rsidRDefault="005704FD" w:rsidP="00ED5C7F">
      <w:pPr>
        <w:pStyle w:val="BodyText"/>
        <w:rPr>
          <w:rFonts w:ascii="Arial" w:hAnsi="Arial" w:cs="Arial"/>
          <w:sz w:val="20"/>
        </w:rPr>
      </w:pPr>
    </w:p>
    <w:p w14:paraId="140253CF" w14:textId="77777777" w:rsidR="005704FD" w:rsidRPr="00ED5C7F" w:rsidRDefault="005704FD" w:rsidP="00ED5C7F">
      <w:pPr>
        <w:pStyle w:val="BodyText"/>
        <w:rPr>
          <w:rFonts w:ascii="Arial" w:hAnsi="Arial" w:cs="Arial"/>
          <w:sz w:val="20"/>
        </w:rPr>
      </w:pPr>
    </w:p>
    <w:p w14:paraId="3855F661" w14:textId="77777777" w:rsidR="005704FD" w:rsidRPr="00ED5C7F" w:rsidRDefault="005704FD" w:rsidP="00ED5C7F">
      <w:pPr>
        <w:pStyle w:val="BodyText"/>
        <w:rPr>
          <w:rFonts w:ascii="Arial" w:hAnsi="Arial" w:cs="Arial"/>
          <w:sz w:val="20"/>
        </w:rPr>
      </w:pPr>
    </w:p>
    <w:p w14:paraId="54D9BA55" w14:textId="77777777" w:rsidR="005704FD" w:rsidRPr="00ED5C7F" w:rsidRDefault="005704FD" w:rsidP="00ED5C7F">
      <w:pPr>
        <w:pStyle w:val="BodyText"/>
        <w:rPr>
          <w:rFonts w:ascii="Arial" w:hAnsi="Arial" w:cs="Arial"/>
          <w:sz w:val="20"/>
        </w:rPr>
      </w:pPr>
    </w:p>
    <w:p w14:paraId="3FCE3994" w14:textId="77777777" w:rsidR="005704FD" w:rsidRPr="00ED5C7F" w:rsidRDefault="005704FD" w:rsidP="00ED5C7F">
      <w:pPr>
        <w:pStyle w:val="BodyText"/>
        <w:rPr>
          <w:rFonts w:ascii="Arial" w:hAnsi="Arial" w:cs="Arial"/>
          <w:sz w:val="20"/>
        </w:rPr>
      </w:pPr>
    </w:p>
    <w:p w14:paraId="6583AF6A" w14:textId="076E5DC3" w:rsidR="005704FD" w:rsidRPr="00ED5C7F" w:rsidRDefault="005704FD" w:rsidP="00ED5C7F">
      <w:pPr>
        <w:pStyle w:val="BodyText"/>
        <w:spacing w:before="1"/>
        <w:rPr>
          <w:rFonts w:ascii="Arial" w:hAnsi="Arial" w:cs="Arial"/>
          <w:sz w:val="25"/>
        </w:rPr>
      </w:pPr>
    </w:p>
    <w:p w14:paraId="300FC786" w14:textId="686636AB" w:rsidR="001D7E0D" w:rsidRPr="00ED5C7F" w:rsidRDefault="001D7E0D" w:rsidP="00ED5C7F">
      <w:pPr>
        <w:pStyle w:val="BodyText"/>
        <w:spacing w:before="1"/>
        <w:rPr>
          <w:rFonts w:ascii="Arial" w:hAnsi="Arial" w:cs="Arial"/>
          <w:sz w:val="25"/>
        </w:rPr>
      </w:pPr>
    </w:p>
    <w:p w14:paraId="344C39E7" w14:textId="6B562F74" w:rsidR="001D7E0D" w:rsidRPr="00ED5C7F" w:rsidRDefault="001D7E0D" w:rsidP="00ED5C7F">
      <w:pPr>
        <w:pStyle w:val="BodyText"/>
        <w:spacing w:before="1"/>
        <w:rPr>
          <w:rFonts w:ascii="Arial" w:hAnsi="Arial" w:cs="Arial"/>
          <w:sz w:val="25"/>
        </w:rPr>
      </w:pPr>
    </w:p>
    <w:p w14:paraId="64675B7E" w14:textId="6C2DCF68" w:rsidR="001D7E0D" w:rsidRPr="00ED5C7F" w:rsidRDefault="001D7E0D" w:rsidP="00ED5C7F">
      <w:pPr>
        <w:pStyle w:val="BodyText"/>
        <w:spacing w:before="1"/>
        <w:rPr>
          <w:rFonts w:ascii="Arial" w:hAnsi="Arial" w:cs="Arial"/>
          <w:sz w:val="25"/>
        </w:rPr>
      </w:pPr>
    </w:p>
    <w:p w14:paraId="347AB26E" w14:textId="621C044B" w:rsidR="001D7E0D" w:rsidRPr="00ED5C7F" w:rsidRDefault="001D7E0D" w:rsidP="00ED5C7F">
      <w:pPr>
        <w:pStyle w:val="BodyText"/>
        <w:spacing w:before="1"/>
        <w:rPr>
          <w:rFonts w:ascii="Arial" w:hAnsi="Arial" w:cs="Arial"/>
          <w:sz w:val="25"/>
        </w:rPr>
      </w:pPr>
    </w:p>
    <w:p w14:paraId="67DDA562" w14:textId="77777777" w:rsidR="001D7E0D" w:rsidRPr="00ED5C7F" w:rsidRDefault="001D7E0D" w:rsidP="00ED5C7F">
      <w:pPr>
        <w:pStyle w:val="BodyText"/>
        <w:spacing w:before="1"/>
        <w:rPr>
          <w:rFonts w:ascii="Arial" w:hAnsi="Arial" w:cs="Arial"/>
          <w:sz w:val="25"/>
        </w:rPr>
      </w:pPr>
    </w:p>
    <w:p w14:paraId="07ED6EBF" w14:textId="77777777" w:rsidR="005704FD" w:rsidRPr="00ED5C7F" w:rsidRDefault="002049F5" w:rsidP="00ED5C7F">
      <w:pPr>
        <w:spacing w:before="100" w:line="285" w:lineRule="auto"/>
        <w:ind w:left="2953" w:right="2939"/>
        <w:jc w:val="center"/>
        <w:rPr>
          <w:rFonts w:ascii="WORK SANS BOLD ROMAN" w:hAnsi="WORK SANS BOLD ROMAN" w:cs="Arial"/>
          <w:b/>
          <w:bCs/>
          <w:sz w:val="20"/>
        </w:rPr>
      </w:pPr>
      <w:r w:rsidRPr="00ED5C7F">
        <w:rPr>
          <w:rFonts w:ascii="WORK SANS BOLD ROMAN" w:hAnsi="WORK SANS BOLD ROMAN" w:cs="Arial"/>
          <w:b/>
          <w:bCs/>
          <w:color w:val="FFFFFF"/>
          <w:sz w:val="20"/>
        </w:rPr>
        <w:t>We</w:t>
      </w:r>
      <w:r w:rsidRPr="00ED5C7F">
        <w:rPr>
          <w:rFonts w:ascii="WORK SANS BOLD ROMAN" w:hAnsi="WORK SANS BOLD ROMAN" w:cs="Arial"/>
          <w:b/>
          <w:bCs/>
          <w:color w:val="FFFFFF"/>
          <w:spacing w:val="-11"/>
          <w:sz w:val="20"/>
        </w:rPr>
        <w:t xml:space="preserve"> </w:t>
      </w:r>
      <w:r w:rsidRPr="00ED5C7F">
        <w:rPr>
          <w:rFonts w:ascii="WORK SANS BOLD ROMAN" w:hAnsi="WORK SANS BOLD ROMAN" w:cs="Arial"/>
          <w:b/>
          <w:bCs/>
          <w:color w:val="FFFFFF"/>
          <w:sz w:val="20"/>
        </w:rPr>
        <w:t>are</w:t>
      </w:r>
      <w:r w:rsidRPr="00ED5C7F">
        <w:rPr>
          <w:rFonts w:ascii="WORK SANS BOLD ROMAN" w:hAnsi="WORK SANS BOLD ROMAN" w:cs="Arial"/>
          <w:b/>
          <w:bCs/>
          <w:color w:val="FFFFFF"/>
          <w:spacing w:val="-10"/>
          <w:sz w:val="20"/>
        </w:rPr>
        <w:t xml:space="preserve"> </w:t>
      </w:r>
      <w:r w:rsidRPr="00ED5C7F">
        <w:rPr>
          <w:rFonts w:ascii="WORK SANS BOLD ROMAN" w:hAnsi="WORK SANS BOLD ROMAN" w:cs="Arial"/>
          <w:b/>
          <w:bCs/>
          <w:color w:val="FFFFFF"/>
          <w:sz w:val="20"/>
        </w:rPr>
        <w:t>part</w:t>
      </w:r>
      <w:r w:rsidRPr="00ED5C7F">
        <w:rPr>
          <w:rFonts w:ascii="WORK SANS BOLD ROMAN" w:hAnsi="WORK SANS BOLD ROMAN" w:cs="Arial"/>
          <w:b/>
          <w:bCs/>
          <w:color w:val="FFFFFF"/>
          <w:spacing w:val="-11"/>
          <w:sz w:val="20"/>
        </w:rPr>
        <w:t xml:space="preserve"> </w:t>
      </w:r>
      <w:r w:rsidRPr="00ED5C7F">
        <w:rPr>
          <w:rFonts w:ascii="WORK SANS BOLD ROMAN" w:hAnsi="WORK SANS BOLD ROMAN" w:cs="Arial"/>
          <w:b/>
          <w:bCs/>
          <w:color w:val="FFFFFF"/>
          <w:sz w:val="20"/>
        </w:rPr>
        <w:t>of</w:t>
      </w:r>
      <w:r w:rsidRPr="00ED5C7F">
        <w:rPr>
          <w:rFonts w:ascii="WORK SANS BOLD ROMAN" w:hAnsi="WORK SANS BOLD ROMAN" w:cs="Arial"/>
          <w:b/>
          <w:bCs/>
          <w:color w:val="FFFFFF"/>
          <w:spacing w:val="-15"/>
          <w:sz w:val="20"/>
        </w:rPr>
        <w:t xml:space="preserve"> </w:t>
      </w:r>
      <w:r w:rsidRPr="00ED5C7F">
        <w:rPr>
          <w:rFonts w:ascii="WORK SANS BOLD ROMAN" w:hAnsi="WORK SANS BOLD ROMAN" w:cs="Arial"/>
          <w:b/>
          <w:bCs/>
          <w:color w:val="FFFFFF"/>
          <w:sz w:val="20"/>
        </w:rPr>
        <w:t>the</w:t>
      </w:r>
      <w:r w:rsidRPr="00ED5C7F">
        <w:rPr>
          <w:rFonts w:ascii="WORK SANS BOLD ROMAN" w:hAnsi="WORK SANS BOLD ROMAN" w:cs="Arial"/>
          <w:b/>
          <w:bCs/>
          <w:color w:val="FFFFFF"/>
          <w:spacing w:val="-11"/>
          <w:sz w:val="20"/>
        </w:rPr>
        <w:t xml:space="preserve"> </w:t>
      </w:r>
      <w:r w:rsidRPr="00ED5C7F">
        <w:rPr>
          <w:rFonts w:ascii="WORK SANS BOLD ROMAN" w:hAnsi="WORK SANS BOLD ROMAN" w:cs="Arial"/>
          <w:b/>
          <w:bCs/>
          <w:color w:val="FFFFFF"/>
          <w:sz w:val="20"/>
        </w:rPr>
        <w:t>Outcomes</w:t>
      </w:r>
      <w:r w:rsidRPr="00ED5C7F">
        <w:rPr>
          <w:rFonts w:ascii="WORK SANS BOLD ROMAN" w:hAnsi="WORK SANS BOLD ROMAN" w:cs="Arial"/>
          <w:b/>
          <w:bCs/>
          <w:color w:val="FFFFFF"/>
          <w:spacing w:val="-10"/>
          <w:sz w:val="20"/>
        </w:rPr>
        <w:t xml:space="preserve"> </w:t>
      </w:r>
      <w:r w:rsidRPr="00ED5C7F">
        <w:rPr>
          <w:rFonts w:ascii="WORK SANS BOLD ROMAN" w:hAnsi="WORK SANS BOLD ROMAN" w:cs="Arial"/>
          <w:b/>
          <w:bCs/>
          <w:color w:val="FFFFFF"/>
          <w:sz w:val="20"/>
        </w:rPr>
        <w:t>First</w:t>
      </w:r>
      <w:r w:rsidRPr="00ED5C7F">
        <w:rPr>
          <w:rFonts w:ascii="WORK SANS BOLD ROMAN" w:hAnsi="WORK SANS BOLD ROMAN" w:cs="Arial"/>
          <w:b/>
          <w:bCs/>
          <w:color w:val="FFFFFF"/>
          <w:spacing w:val="-10"/>
          <w:sz w:val="20"/>
        </w:rPr>
        <w:t xml:space="preserve"> </w:t>
      </w:r>
      <w:r w:rsidRPr="00ED5C7F">
        <w:rPr>
          <w:rFonts w:ascii="WORK SANS BOLD ROMAN" w:hAnsi="WORK SANS BOLD ROMAN" w:cs="Arial"/>
          <w:b/>
          <w:bCs/>
          <w:color w:val="FFFFFF"/>
          <w:sz w:val="20"/>
        </w:rPr>
        <w:t>Group</w:t>
      </w:r>
      <w:r w:rsidRPr="00ED5C7F">
        <w:rPr>
          <w:rFonts w:ascii="WORK SANS BOLD ROMAN" w:hAnsi="WORK SANS BOLD ROMAN" w:cs="Arial"/>
          <w:b/>
          <w:bCs/>
          <w:color w:val="FFFFFF"/>
          <w:spacing w:val="-11"/>
          <w:sz w:val="20"/>
        </w:rPr>
        <w:t xml:space="preserve"> </w:t>
      </w:r>
      <w:r w:rsidRPr="00ED5C7F">
        <w:rPr>
          <w:rFonts w:ascii="WORK SANS BOLD ROMAN" w:hAnsi="WORK SANS BOLD ROMAN" w:cs="Arial"/>
          <w:b/>
          <w:bCs/>
          <w:color w:val="FFFFFF"/>
          <w:sz w:val="20"/>
        </w:rPr>
        <w:t>Family,</w:t>
      </w:r>
      <w:r w:rsidRPr="00ED5C7F">
        <w:rPr>
          <w:rFonts w:ascii="WORK SANS BOLD ROMAN" w:hAnsi="WORK SANS BOLD ROMAN" w:cs="Arial"/>
          <w:b/>
          <w:bCs/>
          <w:color w:val="FFFFFF"/>
          <w:spacing w:val="-65"/>
          <w:sz w:val="20"/>
        </w:rPr>
        <w:t xml:space="preserve"> </w:t>
      </w:r>
      <w:r w:rsidRPr="00ED5C7F">
        <w:rPr>
          <w:rFonts w:ascii="WORK SANS BOLD ROMAN" w:hAnsi="WORK SANS BOLD ROMAN" w:cs="Arial"/>
          <w:b/>
          <w:bCs/>
          <w:color w:val="FFFFFF"/>
          <w:sz w:val="20"/>
        </w:rPr>
        <w:t>by working together we will build incredible</w:t>
      </w:r>
      <w:r w:rsidRPr="00ED5C7F">
        <w:rPr>
          <w:rFonts w:ascii="WORK SANS BOLD ROMAN" w:hAnsi="WORK SANS BOLD ROMAN" w:cs="Arial"/>
          <w:b/>
          <w:bCs/>
          <w:color w:val="FFFFFF"/>
          <w:spacing w:val="1"/>
          <w:sz w:val="20"/>
        </w:rPr>
        <w:t xml:space="preserve"> </w:t>
      </w:r>
      <w:r w:rsidRPr="00ED5C7F">
        <w:rPr>
          <w:rFonts w:ascii="WORK SANS BOLD ROMAN" w:hAnsi="WORK SANS BOLD ROMAN" w:cs="Arial"/>
          <w:b/>
          <w:bCs/>
          <w:color w:val="FFFFFF"/>
          <w:sz w:val="20"/>
        </w:rPr>
        <w:t>futures by empowering vulnerable children,</w:t>
      </w:r>
      <w:r w:rsidRPr="00ED5C7F">
        <w:rPr>
          <w:rFonts w:ascii="WORK SANS BOLD ROMAN" w:hAnsi="WORK SANS BOLD ROMAN" w:cs="Arial"/>
          <w:b/>
          <w:bCs/>
          <w:color w:val="FFFFFF"/>
          <w:spacing w:val="1"/>
          <w:sz w:val="20"/>
        </w:rPr>
        <w:t xml:space="preserve"> </w:t>
      </w:r>
      <w:r w:rsidRPr="00ED5C7F">
        <w:rPr>
          <w:rFonts w:ascii="WORK SANS BOLD ROMAN" w:hAnsi="WORK SANS BOLD ROMAN" w:cs="Arial"/>
          <w:b/>
          <w:bCs/>
          <w:color w:val="FFFFFF"/>
          <w:sz w:val="20"/>
        </w:rPr>
        <w:t>young people and adults in the UK to be happy</w:t>
      </w:r>
      <w:r w:rsidRPr="00ED5C7F">
        <w:rPr>
          <w:rFonts w:ascii="WORK SANS BOLD ROMAN" w:hAnsi="WORK SANS BOLD ROMAN" w:cs="Arial"/>
          <w:b/>
          <w:bCs/>
          <w:color w:val="FFFFFF"/>
          <w:spacing w:val="1"/>
          <w:sz w:val="20"/>
        </w:rPr>
        <w:t xml:space="preserve"> </w:t>
      </w:r>
      <w:r w:rsidRPr="00ED5C7F">
        <w:rPr>
          <w:rFonts w:ascii="WORK SANS BOLD ROMAN" w:hAnsi="WORK SANS BOLD ROMAN" w:cs="Arial"/>
          <w:b/>
          <w:bCs/>
          <w:color w:val="FFFFFF"/>
          <w:sz w:val="20"/>
        </w:rPr>
        <w:t>and</w:t>
      </w:r>
      <w:r w:rsidRPr="00ED5C7F">
        <w:rPr>
          <w:rFonts w:ascii="WORK SANS BOLD ROMAN" w:hAnsi="WORK SANS BOLD ROMAN" w:cs="Arial"/>
          <w:b/>
          <w:bCs/>
          <w:color w:val="FFFFFF"/>
          <w:spacing w:val="-10"/>
          <w:sz w:val="20"/>
        </w:rPr>
        <w:t xml:space="preserve"> </w:t>
      </w:r>
      <w:r w:rsidRPr="00ED5C7F">
        <w:rPr>
          <w:rFonts w:ascii="WORK SANS BOLD ROMAN" w:hAnsi="WORK SANS BOLD ROMAN" w:cs="Arial"/>
          <w:b/>
          <w:bCs/>
          <w:color w:val="FFFFFF"/>
          <w:sz w:val="20"/>
        </w:rPr>
        <w:t>make</w:t>
      </w:r>
      <w:r w:rsidRPr="00ED5C7F">
        <w:rPr>
          <w:rFonts w:ascii="WORK SANS BOLD ROMAN" w:hAnsi="WORK SANS BOLD ROMAN" w:cs="Arial"/>
          <w:b/>
          <w:bCs/>
          <w:color w:val="FFFFFF"/>
          <w:spacing w:val="-11"/>
          <w:sz w:val="20"/>
        </w:rPr>
        <w:t xml:space="preserve"> </w:t>
      </w:r>
      <w:r w:rsidRPr="00ED5C7F">
        <w:rPr>
          <w:rFonts w:ascii="WORK SANS BOLD ROMAN" w:hAnsi="WORK SANS BOLD ROMAN" w:cs="Arial"/>
          <w:b/>
          <w:bCs/>
          <w:color w:val="FFFFFF"/>
          <w:sz w:val="20"/>
        </w:rPr>
        <w:t>their</w:t>
      </w:r>
      <w:r w:rsidRPr="00ED5C7F">
        <w:rPr>
          <w:rFonts w:ascii="WORK SANS BOLD ROMAN" w:hAnsi="WORK SANS BOLD ROMAN" w:cs="Arial"/>
          <w:b/>
          <w:bCs/>
          <w:color w:val="FFFFFF"/>
          <w:spacing w:val="-18"/>
          <w:sz w:val="20"/>
        </w:rPr>
        <w:t xml:space="preserve"> </w:t>
      </w:r>
      <w:r w:rsidRPr="00ED5C7F">
        <w:rPr>
          <w:rFonts w:ascii="WORK SANS BOLD ROMAN" w:hAnsi="WORK SANS BOLD ROMAN" w:cs="Arial"/>
          <w:b/>
          <w:bCs/>
          <w:color w:val="FFFFFF"/>
          <w:sz w:val="20"/>
        </w:rPr>
        <w:t>way</w:t>
      </w:r>
      <w:r w:rsidRPr="00ED5C7F">
        <w:rPr>
          <w:rFonts w:ascii="WORK SANS BOLD ROMAN" w:hAnsi="WORK SANS BOLD ROMAN" w:cs="Arial"/>
          <w:b/>
          <w:bCs/>
          <w:color w:val="FFFFFF"/>
          <w:spacing w:val="-15"/>
          <w:sz w:val="20"/>
        </w:rPr>
        <w:t xml:space="preserve"> </w:t>
      </w:r>
      <w:r w:rsidRPr="00ED5C7F">
        <w:rPr>
          <w:rFonts w:ascii="WORK SANS BOLD ROMAN" w:hAnsi="WORK SANS BOLD ROMAN" w:cs="Arial"/>
          <w:b/>
          <w:bCs/>
          <w:color w:val="FFFFFF"/>
          <w:sz w:val="20"/>
        </w:rPr>
        <w:t>in</w:t>
      </w:r>
      <w:r w:rsidRPr="00ED5C7F">
        <w:rPr>
          <w:rFonts w:ascii="WORK SANS BOLD ROMAN" w:hAnsi="WORK SANS BOLD ROMAN" w:cs="Arial"/>
          <w:b/>
          <w:bCs/>
          <w:color w:val="FFFFFF"/>
          <w:spacing w:val="-11"/>
          <w:sz w:val="20"/>
        </w:rPr>
        <w:t xml:space="preserve"> </w:t>
      </w:r>
      <w:r w:rsidRPr="00ED5C7F">
        <w:rPr>
          <w:rFonts w:ascii="WORK SANS BOLD ROMAN" w:hAnsi="WORK SANS BOLD ROMAN" w:cs="Arial"/>
          <w:b/>
          <w:bCs/>
          <w:color w:val="FFFFFF"/>
          <w:sz w:val="20"/>
        </w:rPr>
        <w:t>the</w:t>
      </w:r>
      <w:r w:rsidRPr="00ED5C7F">
        <w:rPr>
          <w:rFonts w:ascii="WORK SANS BOLD ROMAN" w:hAnsi="WORK SANS BOLD ROMAN" w:cs="Arial"/>
          <w:b/>
          <w:bCs/>
          <w:color w:val="FFFFFF"/>
          <w:spacing w:val="-15"/>
          <w:sz w:val="20"/>
        </w:rPr>
        <w:t xml:space="preserve"> </w:t>
      </w:r>
      <w:r w:rsidRPr="00ED5C7F">
        <w:rPr>
          <w:rFonts w:ascii="WORK SANS BOLD ROMAN" w:hAnsi="WORK SANS BOLD ROMAN" w:cs="Arial"/>
          <w:b/>
          <w:bCs/>
          <w:color w:val="FFFFFF"/>
          <w:sz w:val="20"/>
        </w:rPr>
        <w:t>world</w:t>
      </w:r>
    </w:p>
    <w:p w14:paraId="3ABE44D1" w14:textId="77777777" w:rsidR="005704FD" w:rsidRPr="00ED5C7F" w:rsidRDefault="005704FD" w:rsidP="00ED5C7F">
      <w:pPr>
        <w:pStyle w:val="BodyText"/>
        <w:rPr>
          <w:rFonts w:ascii="Arial" w:hAnsi="Arial" w:cs="Arial"/>
          <w:sz w:val="20"/>
        </w:rPr>
      </w:pPr>
    </w:p>
    <w:p w14:paraId="3062DEF1" w14:textId="77777777" w:rsidR="005704FD" w:rsidRPr="00ED5C7F" w:rsidRDefault="005704FD" w:rsidP="00ED5C7F">
      <w:pPr>
        <w:pStyle w:val="BodyText"/>
        <w:rPr>
          <w:rFonts w:ascii="Arial" w:hAnsi="Arial" w:cs="Arial"/>
          <w:sz w:val="20"/>
        </w:rPr>
      </w:pPr>
    </w:p>
    <w:p w14:paraId="5C0F954C" w14:textId="77777777" w:rsidR="005704FD" w:rsidRPr="00ED5C7F" w:rsidRDefault="005704FD" w:rsidP="00ED5C7F">
      <w:pPr>
        <w:pStyle w:val="BodyText"/>
        <w:rPr>
          <w:rFonts w:ascii="Arial" w:hAnsi="Arial" w:cs="Arial"/>
          <w:sz w:val="20"/>
        </w:rPr>
      </w:pPr>
    </w:p>
    <w:p w14:paraId="5CDF64F7" w14:textId="77777777" w:rsidR="005704FD" w:rsidRPr="00ED5C7F" w:rsidRDefault="005704FD" w:rsidP="00ED5C7F">
      <w:pPr>
        <w:pStyle w:val="BodyText"/>
        <w:rPr>
          <w:rFonts w:ascii="Arial" w:hAnsi="Arial" w:cs="Arial"/>
          <w:sz w:val="20"/>
        </w:rPr>
      </w:pPr>
    </w:p>
    <w:p w14:paraId="01314834" w14:textId="77777777" w:rsidR="005704FD" w:rsidRPr="00ED5C7F" w:rsidRDefault="005704FD" w:rsidP="00ED5C7F">
      <w:pPr>
        <w:pStyle w:val="BodyText"/>
        <w:rPr>
          <w:rFonts w:ascii="Arial" w:hAnsi="Arial" w:cs="Arial"/>
          <w:sz w:val="20"/>
        </w:rPr>
      </w:pPr>
    </w:p>
    <w:p w14:paraId="5AAB98A7" w14:textId="77777777" w:rsidR="005704FD" w:rsidRPr="00ED5C7F" w:rsidRDefault="005704FD" w:rsidP="00ED5C7F">
      <w:pPr>
        <w:pStyle w:val="BodyText"/>
        <w:rPr>
          <w:rFonts w:ascii="Arial" w:hAnsi="Arial" w:cs="Arial"/>
          <w:sz w:val="20"/>
        </w:rPr>
      </w:pPr>
    </w:p>
    <w:p w14:paraId="040C2D7E" w14:textId="77777777" w:rsidR="005704FD" w:rsidRPr="00ED5C7F" w:rsidRDefault="005704FD" w:rsidP="00ED5C7F">
      <w:pPr>
        <w:pStyle w:val="BodyText"/>
        <w:rPr>
          <w:rFonts w:ascii="Arial" w:hAnsi="Arial" w:cs="Arial"/>
          <w:sz w:val="20"/>
        </w:rPr>
      </w:pPr>
    </w:p>
    <w:p w14:paraId="6239EC26" w14:textId="77777777" w:rsidR="005704FD" w:rsidRPr="00ED5C7F" w:rsidRDefault="005704FD" w:rsidP="00ED5C7F">
      <w:pPr>
        <w:pStyle w:val="BodyText"/>
        <w:rPr>
          <w:rFonts w:ascii="Arial" w:hAnsi="Arial" w:cs="Arial"/>
          <w:sz w:val="20"/>
        </w:rPr>
      </w:pPr>
    </w:p>
    <w:p w14:paraId="6325628B" w14:textId="77777777" w:rsidR="005704FD" w:rsidRPr="00ED5C7F" w:rsidRDefault="005704FD" w:rsidP="00ED5C7F">
      <w:pPr>
        <w:pStyle w:val="BodyText"/>
        <w:rPr>
          <w:rFonts w:ascii="Arial" w:hAnsi="Arial" w:cs="Arial"/>
          <w:sz w:val="20"/>
        </w:rPr>
      </w:pPr>
    </w:p>
    <w:p w14:paraId="2C424830" w14:textId="77777777" w:rsidR="005704FD" w:rsidRPr="00ED5C7F" w:rsidRDefault="005704FD" w:rsidP="00ED5C7F">
      <w:pPr>
        <w:pStyle w:val="BodyText"/>
        <w:spacing w:before="5"/>
        <w:rPr>
          <w:rFonts w:ascii="Arial" w:hAnsi="Arial" w:cs="Arial"/>
          <w:sz w:val="19"/>
        </w:rPr>
      </w:pPr>
    </w:p>
    <w:p w14:paraId="05D81D2D" w14:textId="39EDE22B" w:rsidR="005704FD" w:rsidRPr="00ED5C7F" w:rsidRDefault="005704FD" w:rsidP="00ED5C7F">
      <w:pPr>
        <w:spacing w:before="164" w:line="172" w:lineRule="auto"/>
        <w:ind w:left="4933" w:right="3053"/>
        <w:rPr>
          <w:rFonts w:ascii="Arial" w:hAnsi="Arial" w:cs="Arial"/>
          <w:sz w:val="23"/>
        </w:rPr>
      </w:pPr>
    </w:p>
    <w:sectPr w:rsidR="005704FD" w:rsidRPr="00ED5C7F" w:rsidSect="001D7E0D">
      <w:pgSz w:w="11910" w:h="16840"/>
      <w:pgMar w:top="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5BC74" w14:textId="77777777" w:rsidR="009C06CD" w:rsidRDefault="009C06CD" w:rsidP="00095997">
      <w:r>
        <w:separator/>
      </w:r>
    </w:p>
  </w:endnote>
  <w:endnote w:type="continuationSeparator" w:id="0">
    <w:p w14:paraId="7F22F670" w14:textId="77777777" w:rsidR="009C06CD" w:rsidRDefault="009C06CD" w:rsidP="00095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altName w:val="Calibri"/>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WORK SANS BOLD ROMAN">
    <w:altName w:val="Calibri"/>
    <w:charset w:val="4D"/>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3F53D" w14:textId="20D173C3" w:rsidR="00095997" w:rsidRDefault="00095997" w:rsidP="00095997">
    <w:pPr>
      <w:pStyle w:val="Footer"/>
    </w:pPr>
    <w:r>
      <w:t>Document Type: Policy                                                 Last Review Date: September 202</w:t>
    </w:r>
    <w:r w:rsidR="004B36BC">
      <w:t>5</w:t>
    </w:r>
  </w:p>
  <w:p w14:paraId="25E6FBA7" w14:textId="677667EC" w:rsidR="00095997" w:rsidRDefault="00095997">
    <w:pPr>
      <w:pStyle w:val="Footer"/>
    </w:pPr>
    <w:r w:rsidRPr="00E7630F">
      <w:t xml:space="preserve">Policy </w:t>
    </w:r>
    <w:r>
      <w:t xml:space="preserve">Owner: </w:t>
    </w:r>
    <w:r w:rsidR="00512C5E">
      <w:t>Jane Husbands</w:t>
    </w:r>
    <w:r>
      <w:t xml:space="preserve">                                       Next Review Date: September 202</w:t>
    </w:r>
    <w:r w:rsidR="004B36BC">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DED01" w14:textId="77777777" w:rsidR="009C06CD" w:rsidRDefault="009C06CD" w:rsidP="00095997">
      <w:r>
        <w:separator/>
      </w:r>
    </w:p>
  </w:footnote>
  <w:footnote w:type="continuationSeparator" w:id="0">
    <w:p w14:paraId="6B01989E" w14:textId="77777777" w:rsidR="009C06CD" w:rsidRDefault="009C06CD" w:rsidP="00095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56142"/>
      <w:docPartObj>
        <w:docPartGallery w:val="Page Numbers (Top of Page)"/>
        <w:docPartUnique/>
      </w:docPartObj>
    </w:sdtPr>
    <w:sdtContent>
      <w:p w14:paraId="5EA23E5F" w14:textId="1E7B5B48" w:rsidR="002A21D4" w:rsidRDefault="002A21D4">
        <w:pPr>
          <w:pStyle w:val="Header"/>
          <w:jc w:val="right"/>
        </w:pPr>
        <w:r>
          <w:fldChar w:fldCharType="begin"/>
        </w:r>
        <w:r>
          <w:instrText>PAGE   \* MERGEFORMAT</w:instrText>
        </w:r>
        <w:r>
          <w:fldChar w:fldCharType="separate"/>
        </w:r>
        <w:r>
          <w:rPr>
            <w:lang w:val="en-GB"/>
          </w:rPr>
          <w:t>2</w:t>
        </w:r>
        <w:r>
          <w:fldChar w:fldCharType="end"/>
        </w:r>
      </w:p>
    </w:sdtContent>
  </w:sdt>
  <w:p w14:paraId="6F2F3C3C" w14:textId="77777777" w:rsidR="002A21D4" w:rsidRDefault="002A2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185"/>
    <w:multiLevelType w:val="multilevel"/>
    <w:tmpl w:val="5222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86AA0"/>
    <w:multiLevelType w:val="multilevel"/>
    <w:tmpl w:val="A32C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11615"/>
    <w:multiLevelType w:val="multilevel"/>
    <w:tmpl w:val="BB24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4612C"/>
    <w:multiLevelType w:val="multilevel"/>
    <w:tmpl w:val="3970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D5AEB"/>
    <w:multiLevelType w:val="multilevel"/>
    <w:tmpl w:val="45C6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51B06"/>
    <w:multiLevelType w:val="multilevel"/>
    <w:tmpl w:val="E1B0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2E0796"/>
    <w:multiLevelType w:val="multilevel"/>
    <w:tmpl w:val="4B1A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4B6AB9"/>
    <w:multiLevelType w:val="multilevel"/>
    <w:tmpl w:val="07082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746E22"/>
    <w:multiLevelType w:val="multilevel"/>
    <w:tmpl w:val="B4BA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F77EAB"/>
    <w:multiLevelType w:val="multilevel"/>
    <w:tmpl w:val="806E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0772FB"/>
    <w:multiLevelType w:val="multilevel"/>
    <w:tmpl w:val="A63A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23019E"/>
    <w:multiLevelType w:val="multilevel"/>
    <w:tmpl w:val="663E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426E7C"/>
    <w:multiLevelType w:val="multilevel"/>
    <w:tmpl w:val="A19C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D8015B"/>
    <w:multiLevelType w:val="multilevel"/>
    <w:tmpl w:val="78FE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CC2995"/>
    <w:multiLevelType w:val="multilevel"/>
    <w:tmpl w:val="EC58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9C5B7A"/>
    <w:multiLevelType w:val="multilevel"/>
    <w:tmpl w:val="259A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255463"/>
    <w:multiLevelType w:val="multilevel"/>
    <w:tmpl w:val="4808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A82EA7"/>
    <w:multiLevelType w:val="multilevel"/>
    <w:tmpl w:val="E0EA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F611EA"/>
    <w:multiLevelType w:val="multilevel"/>
    <w:tmpl w:val="BDD0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FA3A97"/>
    <w:multiLevelType w:val="multilevel"/>
    <w:tmpl w:val="02E4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372AED"/>
    <w:multiLevelType w:val="multilevel"/>
    <w:tmpl w:val="E344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31427D"/>
    <w:multiLevelType w:val="multilevel"/>
    <w:tmpl w:val="129C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2B06B0"/>
    <w:multiLevelType w:val="hybridMultilevel"/>
    <w:tmpl w:val="A8509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8C31F9"/>
    <w:multiLevelType w:val="multilevel"/>
    <w:tmpl w:val="D41A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C3014D"/>
    <w:multiLevelType w:val="multilevel"/>
    <w:tmpl w:val="3FE0F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0F5973"/>
    <w:multiLevelType w:val="hybridMultilevel"/>
    <w:tmpl w:val="1756C2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0D7ADE"/>
    <w:multiLevelType w:val="multilevel"/>
    <w:tmpl w:val="CDFE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537F08"/>
    <w:multiLevelType w:val="multilevel"/>
    <w:tmpl w:val="4206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DF7581"/>
    <w:multiLevelType w:val="multilevel"/>
    <w:tmpl w:val="376E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083BFB"/>
    <w:multiLevelType w:val="multilevel"/>
    <w:tmpl w:val="83AC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3134A4"/>
    <w:multiLevelType w:val="multilevel"/>
    <w:tmpl w:val="8620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AD613B"/>
    <w:multiLevelType w:val="hybridMultilevel"/>
    <w:tmpl w:val="CD387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01508A"/>
    <w:multiLevelType w:val="multilevel"/>
    <w:tmpl w:val="1766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C71F00"/>
    <w:multiLevelType w:val="multilevel"/>
    <w:tmpl w:val="E000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971A4A"/>
    <w:multiLevelType w:val="multilevel"/>
    <w:tmpl w:val="9982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AF3569"/>
    <w:multiLevelType w:val="multilevel"/>
    <w:tmpl w:val="8A74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887B78"/>
    <w:multiLevelType w:val="multilevel"/>
    <w:tmpl w:val="EC74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BC603C"/>
    <w:multiLevelType w:val="multilevel"/>
    <w:tmpl w:val="42A6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2F0B40"/>
    <w:multiLevelType w:val="multilevel"/>
    <w:tmpl w:val="69AC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C47763C"/>
    <w:multiLevelType w:val="multilevel"/>
    <w:tmpl w:val="739A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130859"/>
    <w:multiLevelType w:val="multilevel"/>
    <w:tmpl w:val="D902C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D740E56"/>
    <w:multiLevelType w:val="multilevel"/>
    <w:tmpl w:val="3452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996408"/>
    <w:multiLevelType w:val="multilevel"/>
    <w:tmpl w:val="9F8C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345727"/>
    <w:multiLevelType w:val="multilevel"/>
    <w:tmpl w:val="6E3A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23D38CB"/>
    <w:multiLevelType w:val="multilevel"/>
    <w:tmpl w:val="E4DC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9F62B4"/>
    <w:multiLevelType w:val="multilevel"/>
    <w:tmpl w:val="A62A1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2B52603"/>
    <w:multiLevelType w:val="multilevel"/>
    <w:tmpl w:val="FF26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4FD372E"/>
    <w:multiLevelType w:val="multilevel"/>
    <w:tmpl w:val="45C4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7625F7"/>
    <w:multiLevelType w:val="multilevel"/>
    <w:tmpl w:val="6C66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757757F"/>
    <w:multiLevelType w:val="multilevel"/>
    <w:tmpl w:val="C8AA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975142B"/>
    <w:multiLevelType w:val="multilevel"/>
    <w:tmpl w:val="BDFC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CD21C24"/>
    <w:multiLevelType w:val="multilevel"/>
    <w:tmpl w:val="74DE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DD20282"/>
    <w:multiLevelType w:val="multilevel"/>
    <w:tmpl w:val="E574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13D281B"/>
    <w:multiLevelType w:val="multilevel"/>
    <w:tmpl w:val="A796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2120B24"/>
    <w:multiLevelType w:val="multilevel"/>
    <w:tmpl w:val="3D6C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48F0960"/>
    <w:multiLevelType w:val="multilevel"/>
    <w:tmpl w:val="AC2C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5537C0D"/>
    <w:multiLevelType w:val="multilevel"/>
    <w:tmpl w:val="C39E3F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89E3A95"/>
    <w:multiLevelType w:val="multilevel"/>
    <w:tmpl w:val="5F94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8AE2E52"/>
    <w:multiLevelType w:val="multilevel"/>
    <w:tmpl w:val="79E0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4E2F70"/>
    <w:multiLevelType w:val="multilevel"/>
    <w:tmpl w:val="25E0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A5642C4"/>
    <w:multiLevelType w:val="multilevel"/>
    <w:tmpl w:val="515E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ABA3D50"/>
    <w:multiLevelType w:val="multilevel"/>
    <w:tmpl w:val="E00CD8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CFB348F"/>
    <w:multiLevelType w:val="multilevel"/>
    <w:tmpl w:val="3AEA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273646B"/>
    <w:multiLevelType w:val="multilevel"/>
    <w:tmpl w:val="4A84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31F3AB1"/>
    <w:multiLevelType w:val="multilevel"/>
    <w:tmpl w:val="C12E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4AE1223"/>
    <w:multiLevelType w:val="multilevel"/>
    <w:tmpl w:val="0ED8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6642AC5"/>
    <w:multiLevelType w:val="hybridMultilevel"/>
    <w:tmpl w:val="8BC81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68D5440"/>
    <w:multiLevelType w:val="multilevel"/>
    <w:tmpl w:val="B814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9271B21"/>
    <w:multiLevelType w:val="hybridMultilevel"/>
    <w:tmpl w:val="D4D8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D70032E"/>
    <w:multiLevelType w:val="multilevel"/>
    <w:tmpl w:val="74BE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3777599">
    <w:abstractNumId w:val="66"/>
  </w:num>
  <w:num w:numId="2" w16cid:durableId="1395474130">
    <w:abstractNumId w:val="25"/>
  </w:num>
  <w:num w:numId="3" w16cid:durableId="1198809665">
    <w:abstractNumId w:val="22"/>
  </w:num>
  <w:num w:numId="4" w16cid:durableId="446510702">
    <w:abstractNumId w:val="31"/>
  </w:num>
  <w:num w:numId="5" w16cid:durableId="1087994690">
    <w:abstractNumId w:val="26"/>
  </w:num>
  <w:num w:numId="6" w16cid:durableId="1969972964">
    <w:abstractNumId w:val="68"/>
  </w:num>
  <w:num w:numId="7" w16cid:durableId="1541941931">
    <w:abstractNumId w:val="7"/>
  </w:num>
  <w:num w:numId="8" w16cid:durableId="937953104">
    <w:abstractNumId w:val="44"/>
  </w:num>
  <w:num w:numId="9" w16cid:durableId="438524266">
    <w:abstractNumId w:val="15"/>
  </w:num>
  <w:num w:numId="10" w16cid:durableId="147671562">
    <w:abstractNumId w:val="60"/>
  </w:num>
  <w:num w:numId="11" w16cid:durableId="1907304833">
    <w:abstractNumId w:val="5"/>
  </w:num>
  <w:num w:numId="12" w16cid:durableId="27873822">
    <w:abstractNumId w:val="64"/>
  </w:num>
  <w:num w:numId="13" w16cid:durableId="2077706969">
    <w:abstractNumId w:val="6"/>
  </w:num>
  <w:num w:numId="14" w16cid:durableId="1363745532">
    <w:abstractNumId w:val="1"/>
  </w:num>
  <w:num w:numId="15" w16cid:durableId="1594316105">
    <w:abstractNumId w:val="67"/>
  </w:num>
  <w:num w:numId="16" w16cid:durableId="1461074946">
    <w:abstractNumId w:val="63"/>
  </w:num>
  <w:num w:numId="17" w16cid:durableId="1360741769">
    <w:abstractNumId w:val="34"/>
  </w:num>
  <w:num w:numId="18" w16cid:durableId="1754813244">
    <w:abstractNumId w:val="46"/>
  </w:num>
  <w:num w:numId="19" w16cid:durableId="1301182757">
    <w:abstractNumId w:val="13"/>
  </w:num>
  <w:num w:numId="20" w16cid:durableId="1636763553">
    <w:abstractNumId w:val="55"/>
  </w:num>
  <w:num w:numId="21" w16cid:durableId="2111897736">
    <w:abstractNumId w:val="54"/>
  </w:num>
  <w:num w:numId="22" w16cid:durableId="1960791733">
    <w:abstractNumId w:val="3"/>
  </w:num>
  <w:num w:numId="23" w16cid:durableId="24016419">
    <w:abstractNumId w:val="40"/>
  </w:num>
  <w:num w:numId="24" w16cid:durableId="494341952">
    <w:abstractNumId w:val="57"/>
  </w:num>
  <w:num w:numId="25" w16cid:durableId="1759862010">
    <w:abstractNumId w:val="37"/>
  </w:num>
  <w:num w:numId="26" w16cid:durableId="673803511">
    <w:abstractNumId w:val="29"/>
  </w:num>
  <w:num w:numId="27" w16cid:durableId="426968041">
    <w:abstractNumId w:val="11"/>
  </w:num>
  <w:num w:numId="28" w16cid:durableId="1511067523">
    <w:abstractNumId w:val="36"/>
  </w:num>
  <w:num w:numId="29" w16cid:durableId="2080052834">
    <w:abstractNumId w:val="27"/>
  </w:num>
  <w:num w:numId="30" w16cid:durableId="1006247804">
    <w:abstractNumId w:val="49"/>
  </w:num>
  <w:num w:numId="31" w16cid:durableId="744302624">
    <w:abstractNumId w:val="35"/>
  </w:num>
  <w:num w:numId="32" w16cid:durableId="855120240">
    <w:abstractNumId w:val="16"/>
  </w:num>
  <w:num w:numId="33" w16cid:durableId="117795525">
    <w:abstractNumId w:val="14"/>
  </w:num>
  <w:num w:numId="34" w16cid:durableId="1836260867">
    <w:abstractNumId w:val="58"/>
  </w:num>
  <w:num w:numId="35" w16cid:durableId="1035420857">
    <w:abstractNumId w:val="17"/>
  </w:num>
  <w:num w:numId="36" w16cid:durableId="886532982">
    <w:abstractNumId w:val="51"/>
  </w:num>
  <w:num w:numId="37" w16cid:durableId="1413888662">
    <w:abstractNumId w:val="38"/>
  </w:num>
  <w:num w:numId="38" w16cid:durableId="590167277">
    <w:abstractNumId w:val="39"/>
  </w:num>
  <w:num w:numId="39" w16cid:durableId="698820407">
    <w:abstractNumId w:val="69"/>
  </w:num>
  <w:num w:numId="40" w16cid:durableId="1618488039">
    <w:abstractNumId w:val="47"/>
  </w:num>
  <w:num w:numId="41" w16cid:durableId="139807797">
    <w:abstractNumId w:val="20"/>
  </w:num>
  <w:num w:numId="42" w16cid:durableId="2073263323">
    <w:abstractNumId w:val="33"/>
  </w:num>
  <w:num w:numId="43" w16cid:durableId="457644041">
    <w:abstractNumId w:val="21"/>
  </w:num>
  <w:num w:numId="44" w16cid:durableId="2114665219">
    <w:abstractNumId w:val="32"/>
  </w:num>
  <w:num w:numId="45" w16cid:durableId="2077968050">
    <w:abstractNumId w:val="19"/>
  </w:num>
  <w:num w:numId="46" w16cid:durableId="883249272">
    <w:abstractNumId w:val="41"/>
  </w:num>
  <w:num w:numId="47" w16cid:durableId="2031562232">
    <w:abstractNumId w:val="50"/>
  </w:num>
  <w:num w:numId="48" w16cid:durableId="1447650199">
    <w:abstractNumId w:val="42"/>
  </w:num>
  <w:num w:numId="49" w16cid:durableId="24141289">
    <w:abstractNumId w:val="48"/>
  </w:num>
  <w:num w:numId="50" w16cid:durableId="1467505559">
    <w:abstractNumId w:val="2"/>
  </w:num>
  <w:num w:numId="51" w16cid:durableId="1497570850">
    <w:abstractNumId w:val="4"/>
  </w:num>
  <w:num w:numId="52" w16cid:durableId="362369281">
    <w:abstractNumId w:val="45"/>
  </w:num>
  <w:num w:numId="53" w16cid:durableId="48262403">
    <w:abstractNumId w:val="53"/>
  </w:num>
  <w:num w:numId="54" w16cid:durableId="383215679">
    <w:abstractNumId w:val="43"/>
  </w:num>
  <w:num w:numId="55" w16cid:durableId="1550649524">
    <w:abstractNumId w:val="0"/>
  </w:num>
  <w:num w:numId="56" w16cid:durableId="1047215907">
    <w:abstractNumId w:val="9"/>
  </w:num>
  <w:num w:numId="57" w16cid:durableId="1215697278">
    <w:abstractNumId w:val="52"/>
  </w:num>
  <w:num w:numId="58" w16cid:durableId="318072256">
    <w:abstractNumId w:val="30"/>
  </w:num>
  <w:num w:numId="59" w16cid:durableId="495147694">
    <w:abstractNumId w:val="23"/>
  </w:num>
  <w:num w:numId="60" w16cid:durableId="214006598">
    <w:abstractNumId w:val="8"/>
  </w:num>
  <w:num w:numId="61" w16cid:durableId="1886864701">
    <w:abstractNumId w:val="65"/>
  </w:num>
  <w:num w:numId="62" w16cid:durableId="757289317">
    <w:abstractNumId w:val="62"/>
  </w:num>
  <w:num w:numId="63" w16cid:durableId="26220909">
    <w:abstractNumId w:val="59"/>
  </w:num>
  <w:num w:numId="64" w16cid:durableId="314377567">
    <w:abstractNumId w:val="18"/>
  </w:num>
  <w:num w:numId="65" w16cid:durableId="1036076366">
    <w:abstractNumId w:val="24"/>
  </w:num>
  <w:num w:numId="66" w16cid:durableId="538398971">
    <w:abstractNumId w:val="61"/>
  </w:num>
  <w:num w:numId="67" w16cid:durableId="2087149631">
    <w:abstractNumId w:val="56"/>
  </w:num>
  <w:num w:numId="68" w16cid:durableId="508838363">
    <w:abstractNumId w:val="12"/>
  </w:num>
  <w:num w:numId="69" w16cid:durableId="1346977535">
    <w:abstractNumId w:val="28"/>
  </w:num>
  <w:num w:numId="70" w16cid:durableId="5156567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43544"/>
    <w:rsid w:val="00095997"/>
    <w:rsid w:val="00106B16"/>
    <w:rsid w:val="00140678"/>
    <w:rsid w:val="001D7E0D"/>
    <w:rsid w:val="001F58D8"/>
    <w:rsid w:val="002049F5"/>
    <w:rsid w:val="00204B9D"/>
    <w:rsid w:val="00237F87"/>
    <w:rsid w:val="002A21D4"/>
    <w:rsid w:val="003006C8"/>
    <w:rsid w:val="00331417"/>
    <w:rsid w:val="0038676E"/>
    <w:rsid w:val="003F415E"/>
    <w:rsid w:val="00426315"/>
    <w:rsid w:val="004547D5"/>
    <w:rsid w:val="004B36BC"/>
    <w:rsid w:val="00512C5E"/>
    <w:rsid w:val="00514C27"/>
    <w:rsid w:val="005704FD"/>
    <w:rsid w:val="006F023D"/>
    <w:rsid w:val="0075259F"/>
    <w:rsid w:val="00852170"/>
    <w:rsid w:val="00881F05"/>
    <w:rsid w:val="008B159E"/>
    <w:rsid w:val="008F1246"/>
    <w:rsid w:val="009035D5"/>
    <w:rsid w:val="009461D1"/>
    <w:rsid w:val="009913AC"/>
    <w:rsid w:val="009C06CD"/>
    <w:rsid w:val="00A100C9"/>
    <w:rsid w:val="00A54892"/>
    <w:rsid w:val="00A926EE"/>
    <w:rsid w:val="00AD05BE"/>
    <w:rsid w:val="00AD1E8F"/>
    <w:rsid w:val="00B23C4E"/>
    <w:rsid w:val="00BC4297"/>
    <w:rsid w:val="00C25E43"/>
    <w:rsid w:val="00C56E40"/>
    <w:rsid w:val="00CE1798"/>
    <w:rsid w:val="00CF4405"/>
    <w:rsid w:val="00ED5C7F"/>
    <w:rsid w:val="00F12B61"/>
    <w:rsid w:val="00F15D40"/>
    <w:rsid w:val="00F8759D"/>
    <w:rsid w:val="00FC5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9461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8676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8676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8676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95997"/>
    <w:pPr>
      <w:tabs>
        <w:tab w:val="center" w:pos="4513"/>
        <w:tab w:val="right" w:pos="9026"/>
      </w:tabs>
    </w:pPr>
  </w:style>
  <w:style w:type="character" w:customStyle="1" w:styleId="HeaderChar">
    <w:name w:val="Header Char"/>
    <w:basedOn w:val="DefaultParagraphFont"/>
    <w:link w:val="Header"/>
    <w:uiPriority w:val="99"/>
    <w:rsid w:val="00095997"/>
    <w:rPr>
      <w:rFonts w:ascii="Work Sans" w:eastAsia="Work Sans" w:hAnsi="Work Sans" w:cs="Work Sans"/>
    </w:rPr>
  </w:style>
  <w:style w:type="paragraph" w:styleId="Footer">
    <w:name w:val="footer"/>
    <w:basedOn w:val="Normal"/>
    <w:link w:val="FooterChar"/>
    <w:uiPriority w:val="99"/>
    <w:unhideWhenUsed/>
    <w:rsid w:val="00095997"/>
    <w:pPr>
      <w:tabs>
        <w:tab w:val="center" w:pos="4513"/>
        <w:tab w:val="right" w:pos="9026"/>
      </w:tabs>
    </w:pPr>
  </w:style>
  <w:style w:type="character" w:customStyle="1" w:styleId="FooterChar">
    <w:name w:val="Footer Char"/>
    <w:basedOn w:val="DefaultParagraphFont"/>
    <w:link w:val="Footer"/>
    <w:uiPriority w:val="99"/>
    <w:rsid w:val="00095997"/>
    <w:rPr>
      <w:rFonts w:ascii="Work Sans" w:eastAsia="Work Sans" w:hAnsi="Work Sans" w:cs="Work Sans"/>
    </w:rPr>
  </w:style>
  <w:style w:type="character" w:customStyle="1" w:styleId="Heading1Char">
    <w:name w:val="Heading 1 Char"/>
    <w:basedOn w:val="DefaultParagraphFont"/>
    <w:link w:val="Heading1"/>
    <w:uiPriority w:val="9"/>
    <w:rsid w:val="009461D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9461D1"/>
    <w:pPr>
      <w:widowControl/>
      <w:autoSpaceDE/>
      <w:autoSpaceDN/>
      <w:spacing w:line="259" w:lineRule="auto"/>
      <w:outlineLvl w:val="9"/>
    </w:pPr>
  </w:style>
  <w:style w:type="paragraph" w:styleId="TOC1">
    <w:name w:val="toc 1"/>
    <w:basedOn w:val="Normal"/>
    <w:next w:val="Normal"/>
    <w:autoRedefine/>
    <w:uiPriority w:val="39"/>
    <w:unhideWhenUsed/>
    <w:rsid w:val="009461D1"/>
    <w:pPr>
      <w:spacing w:after="100"/>
    </w:pPr>
  </w:style>
  <w:style w:type="character" w:styleId="Hyperlink">
    <w:name w:val="Hyperlink"/>
    <w:basedOn w:val="DefaultParagraphFont"/>
    <w:uiPriority w:val="99"/>
    <w:unhideWhenUsed/>
    <w:rsid w:val="009461D1"/>
    <w:rPr>
      <w:color w:val="0000FF" w:themeColor="hyperlink"/>
      <w:u w:val="single"/>
    </w:rPr>
  </w:style>
  <w:style w:type="character" w:customStyle="1" w:styleId="Heading2Char">
    <w:name w:val="Heading 2 Char"/>
    <w:basedOn w:val="DefaultParagraphFont"/>
    <w:link w:val="Heading2"/>
    <w:uiPriority w:val="9"/>
    <w:semiHidden/>
    <w:rsid w:val="0038676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8676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8676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925B1-EE60-42FB-8310-02232CED2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4872</Words>
  <Characters>25194</Characters>
  <Application>Microsoft Office Word</Application>
  <DocSecurity>0</DocSecurity>
  <Lines>1326</Lines>
  <Paragraphs>835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Lea</dc:creator>
  <cp:lastModifiedBy>Bethany Inman (Crookhey Hall)</cp:lastModifiedBy>
  <cp:revision>2</cp:revision>
  <dcterms:created xsi:type="dcterms:W3CDTF">2025-12-15T16:17:00Z</dcterms:created>
  <dcterms:modified xsi:type="dcterms:W3CDTF">2025-12-15T16:17:00Z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ies>
</file>