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0536D558">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Please note that the terms “our teams” and ”team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proofErr w:type="spellStart"/>
      <w:r w:rsidRPr="003214DD">
        <w:rPr>
          <w:rFonts w:ascii="Arial" w:hAnsi="Arial" w:cs="Arial"/>
        </w:rPr>
        <w:t>Behaviour</w:t>
      </w:r>
      <w:proofErr w:type="spellEnd"/>
      <w:r w:rsidRPr="003214DD">
        <w:rPr>
          <w:rFonts w:ascii="Arial" w:hAnsi="Arial" w:cs="Arial"/>
        </w:rPr>
        <w:t xml:space="preserve">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30E6116A">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F3AA"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Z3QKtt8AAAAJ&#10;AQAADwAAAGRycy9kb3ducmV2LnhtbEyPwW6DMBBE75XyD9ZW6q0xJCFBFBNFlaoe2xIUqTcHbzEK&#10;XiNsAv37OqfmODujmbf5fjYdu+LgWksC4mUEDKm2qqVGQHV8e06BOS9Jyc4SCvhFB/ti8ZDLTNmJ&#10;vvBa+oaFEnKZFKC97zPOXa3RSLe0PVLwfuxgpA9yaLga5BTKTcdXUbTlRrYUFrTs8VVjfSlHI+Cy&#10;OiZjO53Gcq0/7Of3/F4lFQnx9DgfXoB5nP1/GG74AR2KwHS2IynHOgGbZBuSAnbxGtjNjzdpDOwc&#10;LmkCvMj5/QfFHwAAAP//AwBQSwECLQAUAAYACAAAACEAtoM4kv4AAADhAQAAEwAAAAAAAAAAAAAA&#10;AAAAAAAAW0NvbnRlbnRfVHlwZXNdLnhtbFBLAQItABQABgAIAAAAIQA4/SH/1gAAAJQBAAALAAAA&#10;AAAAAAAAAAAAAC8BAABfcmVscy8ucmVsc1BLAQItABQABgAIAAAAIQA6TZOzrgIAAOQFAAAOAAAA&#10;AAAAAAAAAAAAAC4CAABkcnMvZTJvRG9jLnhtbFBLAQItABQABgAIAAAAIQBndAq2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28F2CF04" w:rsidR="00BD5ACF" w:rsidRDefault="00FA4595">
    <w:pPr>
      <w:pStyle w:val="Header"/>
    </w:pPr>
    <w:r w:rsidRPr="00ED5C7F">
      <w:rPr>
        <w:rFonts w:ascii="Arial" w:hAnsi="Arial" w:cs="Arial"/>
        <w:noProof/>
        <w:sz w:val="20"/>
      </w:rPr>
      <mc:AlternateContent>
        <mc:Choice Requires="wps">
          <w:drawing>
            <wp:anchor distT="0" distB="0" distL="114300" distR="114300" simplePos="0" relativeHeight="251659264" behindDoc="0" locked="0" layoutInCell="1" allowOverlap="1" wp14:anchorId="13F62B3D" wp14:editId="16EE48A8">
              <wp:simplePos x="0" y="0"/>
              <wp:positionH relativeFrom="column">
                <wp:posOffset>5214620</wp:posOffset>
              </wp:positionH>
              <wp:positionV relativeFrom="paragraph">
                <wp:posOffset>-103505</wp:posOffset>
              </wp:positionV>
              <wp:extent cx="914400" cy="6172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617220"/>
                      </a:xfrm>
                      <a:prstGeom prst="rect">
                        <a:avLst/>
                      </a:prstGeom>
                      <a:noFill/>
                      <a:ln w="6350">
                        <a:noFill/>
                      </a:ln>
                    </wps:spPr>
                    <wps:txbx>
                      <w:txbxContent>
                        <w:p w14:paraId="6C9D02BE" w14:textId="05FC97D6" w:rsidR="00BD5ACF" w:rsidRDefault="00FA4595" w:rsidP="00BD5ACF">
                          <w:r w:rsidRPr="00FA4595">
                            <w:drawing>
                              <wp:inline distT="0" distB="0" distL="0" distR="0" wp14:anchorId="465995E1" wp14:editId="3B2C6331">
                                <wp:extent cx="982980" cy="609483"/>
                                <wp:effectExtent l="0" t="0" r="7620" b="635"/>
                                <wp:docPr id="559567377" name="Picture 7"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67377" name="Picture 7" descr="A logo for a schoo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583" cy="6203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6pt;margin-top:-8.15pt;width:1in;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SHFAIAACsEAAAOAAAAZHJzL2Uyb0RvYy54bWysU9tuGyEQfa/Uf0C817t2nUtXXkduIleV&#10;rCSSU+UZs+BdCRgK2Lvu13dg1xeleYr6AgMzzOWcw+yu04rshfMNmJKORzklwnCoGrMt6a+X5Zdb&#10;SnxgpmIKjCjpQXh6N//8adbaQkygBlUJRzCJ8UVrS1qHYIss87wWmvkRWGHQKcFpFvDotlnlWIvZ&#10;tcomeX6dteAq64AL7/H2oXfSecovpeDhSUovAlElxd5CWl1aN3HN5jNWbB2zdcOHNtgHutCsMVj0&#10;lOqBBUZ2rvknlW64Aw8yjDjoDKRsuEgz4DTj/M0065pZkWZBcLw9weT/X1r+uF/bZ0dC9x06JDAC&#10;0lpfeLyM83TS6bhjpwT9COHhBJvoAuF4+W08nebo4ei6Ht9MJgnW7PzYOh9+CNAkGiV1yEoCi+1X&#10;PmBBDD2GxFoGlo1SiRllSItJv17l6cHJgy+UwYfnVqMVuk039L+B6oBjOegZ95YvGyy+Yj48M4cU&#10;Y78o2/CEi1SARWCwKKnB/XnvPsYj8uilpEXJlNT/3jEnKFE/DXKScECNpcP06gZxIO7Ss7n0mJ2+&#10;B1TlGD+I5cmM8UEdTelAv6K6F7EqupjhWLuk4Wjeh17I+Du4WCxSEKrKsrAya8tj6ghnhPale2XO&#10;DvgHJO4RjuJixRsa+tieiMUugGwSRxHgHtUBd1Rkom74PVHyl+cUdf7j878AAAD//wMAUEsDBBQA&#10;BgAIAAAAIQA2klE14QAAAAoBAAAPAAAAZHJzL2Rvd25yZXYueG1sTI/BToNAEIbvJr7DZky8tQuY&#10;EoosTUPSmBg9tPbibWCnQGR3kd226NM7nvQ483/555tiM5tBXGjyvbMK4mUEgmzjdG9bBce33SID&#10;4QNajYOzpOCLPGzK25sCc+2udk+XQ2gFl1ifo4IuhDGX0jcdGfRLN5Ll7OQmg4HHqZV6wiuXm0Em&#10;UZRKg73lCx2OVHXUfBzORsFztXvFfZ2Y7Huonl5O2/Hz+L5S6v5u3j6CCDSHPxh+9VkdSnaq3dlq&#10;LwYFWRInjCpYxOkDCCbW6Yo3NUfRGmRZyP8vlD8AAAD//wMAUEsBAi0AFAAGAAgAAAAhALaDOJL+&#10;AAAA4QEAABMAAAAAAAAAAAAAAAAAAAAAAFtDb250ZW50X1R5cGVzXS54bWxQSwECLQAUAAYACAAA&#10;ACEAOP0h/9YAAACUAQAACwAAAAAAAAAAAAAAAAAvAQAAX3JlbHMvLnJlbHNQSwECLQAUAAYACAAA&#10;ACEANC/UhxQCAAArBAAADgAAAAAAAAAAAAAAAAAuAgAAZHJzL2Uyb0RvYy54bWxQSwECLQAUAAYA&#10;CAAAACEANpJRNeEAAAAKAQAADwAAAAAAAAAAAAAAAABuBAAAZHJzL2Rvd25yZXYueG1sUEsFBgAA&#10;AAAEAAQA8wAAAHwFAAAAAA==&#10;" filled="f" stroked="f" strokeweight=".5pt">
              <v:textbox>
                <w:txbxContent>
                  <w:p w14:paraId="6C9D02BE" w14:textId="05FC97D6" w:rsidR="00BD5ACF" w:rsidRDefault="00FA4595" w:rsidP="00BD5ACF">
                    <w:r w:rsidRPr="00FA4595">
                      <w:drawing>
                        <wp:inline distT="0" distB="0" distL="0" distR="0" wp14:anchorId="465995E1" wp14:editId="3B2C6331">
                          <wp:extent cx="982980" cy="609483"/>
                          <wp:effectExtent l="0" t="0" r="7620" b="635"/>
                          <wp:docPr id="559567377" name="Picture 7"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67377" name="Picture 7" descr="A logo for a schoo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583" cy="620397"/>
                                  </a:xfrm>
                                  <a:prstGeom prst="rect">
                                    <a:avLst/>
                                  </a:prstGeom>
                                  <a:noFill/>
                                  <a:ln>
                                    <a:noFill/>
                                  </a:ln>
                                </pic:spPr>
                              </pic:pic>
                            </a:graphicData>
                          </a:graphic>
                        </wp:inline>
                      </w:drawing>
                    </w:r>
                  </w:p>
                </w:txbxContent>
              </v:textbox>
            </v:shape>
          </w:pict>
        </mc:Fallback>
      </mc:AlternateContent>
    </w:r>
    <w:r w:rsidR="003D5418" w:rsidRPr="00BD5ACF">
      <w:rPr>
        <w:rFonts w:ascii="Arial" w:hAnsi="Arial" w:cs="Arial"/>
        <w:noProof/>
        <w:sz w:val="20"/>
      </w:rPr>
      <w:drawing>
        <wp:anchor distT="0" distB="0" distL="114300" distR="114300" simplePos="0" relativeHeight="251657216" behindDoc="0" locked="0" layoutInCell="1" allowOverlap="1" wp14:anchorId="57C7B918" wp14:editId="1E505690">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2"/>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8BFA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2545667" o:spid="_x0000_i1025" type="#_x0000_t75" style="width:6.6pt;height:10.8pt;visibility:visible;mso-wrap-style:square">
            <v:imagedata r:id="rId1" o:title=""/>
          </v:shape>
        </w:pict>
      </mc:Choice>
      <mc:Fallback>
        <w:drawing>
          <wp:inline distT="0" distB="0" distL="0" distR="0" wp14:anchorId="743E52C1">
            <wp:extent cx="83820" cy="137160"/>
            <wp:effectExtent l="0" t="0" r="0" b="0"/>
            <wp:docPr id="1012545667" name="Picture 101254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13716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04E4B"/>
    <w:rsid w:val="00816D0F"/>
    <w:rsid w:val="00835406"/>
    <w:rsid w:val="00892E27"/>
    <w:rsid w:val="008952B8"/>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 w:val="00FA4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7375802D-789C-4F47-AB22-B7D1056DD82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AC32AECC-BE54-4F31-B81C-76F02E38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Andrew Speight</cp:lastModifiedBy>
  <cp:revision>2</cp:revision>
  <dcterms:created xsi:type="dcterms:W3CDTF">2025-04-15T12:07:00Z</dcterms:created>
  <dcterms:modified xsi:type="dcterms:W3CDTF">2025-04-15T12:07:00Z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